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14035" w:type="dxa"/>
        <w:jc w:val="center"/>
        <w:tblLook w:val="04A0" w:firstRow="1" w:lastRow="0" w:firstColumn="1" w:lastColumn="0" w:noHBand="0" w:noVBand="1"/>
      </w:tblPr>
      <w:tblGrid>
        <w:gridCol w:w="4711"/>
        <w:gridCol w:w="4738"/>
        <w:gridCol w:w="4586"/>
      </w:tblGrid>
      <w:tr w:rsidR="0015704B" w:rsidRPr="00C933B6" w14:paraId="2B2125D1" w14:textId="0373F78E" w:rsidTr="00962C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1" w:type="dxa"/>
          </w:tcPr>
          <w:p w14:paraId="4EAC161A" w14:textId="0A69ECD3" w:rsidR="0015704B" w:rsidRPr="00C933B6" w:rsidRDefault="0015704B" w:rsidP="00962CF8">
            <w:pPr>
              <w:spacing w:line="276" w:lineRule="auto"/>
              <w:jc w:val="center"/>
            </w:pPr>
            <w:r w:rsidRPr="00C933B6">
              <w:t>Do</w:t>
            </w:r>
          </w:p>
        </w:tc>
        <w:tc>
          <w:tcPr>
            <w:tcW w:w="4738" w:type="dxa"/>
          </w:tcPr>
          <w:p w14:paraId="3AD8D2F0" w14:textId="1CAF140D" w:rsidR="0015704B" w:rsidRPr="00C933B6" w:rsidRDefault="0015704B" w:rsidP="00962CF8">
            <w:pPr>
              <w:spacing w:line="276" w:lineRule="auto"/>
              <w:jc w:val="center"/>
              <w:cnfStyle w:val="100000000000" w:firstRow="1" w:lastRow="0" w:firstColumn="0" w:lastColumn="0" w:oddVBand="0" w:evenVBand="0" w:oddHBand="0" w:evenHBand="0" w:firstRowFirstColumn="0" w:firstRowLastColumn="0" w:lastRowFirstColumn="0" w:lastRowLastColumn="0"/>
            </w:pPr>
            <w:r w:rsidRPr="00C933B6">
              <w:t>Don’t</w:t>
            </w:r>
          </w:p>
        </w:tc>
        <w:tc>
          <w:tcPr>
            <w:tcW w:w="4586" w:type="dxa"/>
          </w:tcPr>
          <w:p w14:paraId="12ECC25A" w14:textId="50FC0478" w:rsidR="0015704B" w:rsidRPr="00C933B6" w:rsidRDefault="0015704B" w:rsidP="00962CF8">
            <w:pPr>
              <w:spacing w:line="276" w:lineRule="auto"/>
              <w:jc w:val="center"/>
              <w:cnfStyle w:val="100000000000" w:firstRow="1" w:lastRow="0" w:firstColumn="0" w:lastColumn="0" w:oddVBand="0" w:evenVBand="0" w:oddHBand="0" w:evenHBand="0" w:firstRowFirstColumn="0" w:firstRowLastColumn="0" w:lastRowFirstColumn="0" w:lastRowLastColumn="0"/>
            </w:pPr>
            <w:r w:rsidRPr="00C933B6">
              <w:t>Rationale</w:t>
            </w:r>
          </w:p>
        </w:tc>
      </w:tr>
      <w:tr w:rsidR="0015704B" w:rsidRPr="00225C5C" w14:paraId="00A257F0" w14:textId="1FE8C047" w:rsidTr="00962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1" w:type="dxa"/>
          </w:tcPr>
          <w:p w14:paraId="31B49A98" w14:textId="5BC79062" w:rsidR="0015704B" w:rsidRPr="00225C5C" w:rsidRDefault="0015704B" w:rsidP="00962CF8">
            <w:pPr>
              <w:spacing w:line="276" w:lineRule="auto"/>
              <w:rPr>
                <w:b w:val="0"/>
                <w:bCs w:val="0"/>
              </w:rPr>
            </w:pPr>
            <w:r w:rsidRPr="00225C5C">
              <w:rPr>
                <w:b w:val="0"/>
                <w:bCs w:val="0"/>
              </w:rPr>
              <w:t xml:space="preserve">Include the OSS statement in your syllabus as per the Academic </w:t>
            </w:r>
            <w:r w:rsidR="00016A5D" w:rsidRPr="00225C5C">
              <w:rPr>
                <w:b w:val="0"/>
                <w:bCs w:val="0"/>
              </w:rPr>
              <w:t>R</w:t>
            </w:r>
            <w:r w:rsidRPr="00225C5C">
              <w:rPr>
                <w:b w:val="0"/>
                <w:bCs w:val="0"/>
              </w:rPr>
              <w:t>eview Committee (</w:t>
            </w:r>
            <w:hyperlink r:id="rId8" w:tgtFrame="_blank" w:history="1">
              <w:r w:rsidRPr="00225C5C">
                <w:rPr>
                  <w:rStyle w:val="Hyperlink"/>
                  <w:b w:val="0"/>
                  <w:bCs w:val="0"/>
                  <w:color w:val="000000"/>
                </w:rPr>
                <w:t>ARC</w:t>
              </w:r>
            </w:hyperlink>
            <w:r w:rsidRPr="00225C5C">
              <w:rPr>
                <w:rStyle w:val="Hyperlink"/>
                <w:color w:val="000000"/>
              </w:rPr>
              <w:t>)</w:t>
            </w:r>
            <w:r w:rsidRPr="00225C5C">
              <w:rPr>
                <w:rStyle w:val="oypena"/>
                <w:b w:val="0"/>
                <w:bCs w:val="0"/>
                <w:color w:val="000000"/>
              </w:rPr>
              <w:t>, 2018.</w:t>
            </w:r>
          </w:p>
        </w:tc>
        <w:tc>
          <w:tcPr>
            <w:tcW w:w="4738" w:type="dxa"/>
          </w:tcPr>
          <w:p w14:paraId="22B69E72" w14:textId="0D9E6456" w:rsidR="0015704B" w:rsidRPr="00225C5C" w:rsidRDefault="0015704B" w:rsidP="00962CF8">
            <w:pPr>
              <w:spacing w:line="276" w:lineRule="auto"/>
              <w:cnfStyle w:val="000000100000" w:firstRow="0" w:lastRow="0" w:firstColumn="0" w:lastColumn="0" w:oddVBand="0" w:evenVBand="0" w:oddHBand="1" w:evenHBand="0" w:firstRowFirstColumn="0" w:firstRowLastColumn="0" w:lastRowFirstColumn="0" w:lastRowLastColumn="0"/>
            </w:pPr>
            <w:r w:rsidRPr="00225C5C">
              <w:t xml:space="preserve">Provide accommodations without an accommodation notice from OSS. </w:t>
            </w:r>
          </w:p>
          <w:p w14:paraId="789B809F" w14:textId="36AF6431" w:rsidR="0015704B" w:rsidRPr="00225C5C" w:rsidRDefault="0015704B" w:rsidP="00962CF8">
            <w:pPr>
              <w:spacing w:line="276" w:lineRule="auto"/>
              <w:cnfStyle w:val="000000100000" w:firstRow="0" w:lastRow="0" w:firstColumn="0" w:lastColumn="0" w:oddVBand="0" w:evenVBand="0" w:oddHBand="1" w:evenHBand="0" w:firstRowFirstColumn="0" w:firstRowLastColumn="0" w:lastRowFirstColumn="0" w:lastRowLastColumn="0"/>
            </w:pPr>
          </w:p>
        </w:tc>
        <w:tc>
          <w:tcPr>
            <w:tcW w:w="4586" w:type="dxa"/>
          </w:tcPr>
          <w:p w14:paraId="3F252581" w14:textId="5BD57262" w:rsidR="008B68DB" w:rsidRPr="00225C5C" w:rsidRDefault="0015704B" w:rsidP="00962CF8">
            <w:pPr>
              <w:spacing w:line="276" w:lineRule="auto"/>
              <w:cnfStyle w:val="000000100000" w:firstRow="0" w:lastRow="0" w:firstColumn="0" w:lastColumn="0" w:oddVBand="0" w:evenVBand="0" w:oddHBand="1" w:evenHBand="0" w:firstRowFirstColumn="0" w:firstRowLastColumn="0" w:lastRowFirstColumn="0" w:lastRowLastColumn="0"/>
            </w:pPr>
            <w:r w:rsidRPr="00225C5C">
              <w:t>Despite good intentions, doing so may jeopardize your position in potential disputes that may arise over academic adjustment requests from other students.</w:t>
            </w:r>
          </w:p>
        </w:tc>
      </w:tr>
      <w:tr w:rsidR="0015704B" w:rsidRPr="00225C5C" w14:paraId="22537DB6" w14:textId="0F1CAB2B" w:rsidTr="00962CF8">
        <w:trPr>
          <w:jc w:val="center"/>
        </w:trPr>
        <w:tc>
          <w:tcPr>
            <w:cnfStyle w:val="001000000000" w:firstRow="0" w:lastRow="0" w:firstColumn="1" w:lastColumn="0" w:oddVBand="0" w:evenVBand="0" w:oddHBand="0" w:evenHBand="0" w:firstRowFirstColumn="0" w:firstRowLastColumn="0" w:lastRowFirstColumn="0" w:lastRowLastColumn="0"/>
            <w:tcW w:w="4711" w:type="dxa"/>
          </w:tcPr>
          <w:p w14:paraId="6F14558C" w14:textId="7F0A1071" w:rsidR="0015704B" w:rsidRPr="00225C5C" w:rsidRDefault="0015704B" w:rsidP="00962CF8">
            <w:pPr>
              <w:spacing w:line="276" w:lineRule="auto"/>
              <w:rPr>
                <w:b w:val="0"/>
                <w:bCs w:val="0"/>
              </w:rPr>
            </w:pPr>
            <w:r w:rsidRPr="00225C5C">
              <w:rPr>
                <w:b w:val="0"/>
                <w:bCs w:val="0"/>
              </w:rPr>
              <w:t>Make general announcements to the class related to accommodations, such as directing students to OSS to request them or encouraging students to use them.</w:t>
            </w:r>
          </w:p>
        </w:tc>
        <w:tc>
          <w:tcPr>
            <w:tcW w:w="4738" w:type="dxa"/>
          </w:tcPr>
          <w:p w14:paraId="39346489" w14:textId="77777777" w:rsidR="0015704B" w:rsidRPr="00225C5C" w:rsidRDefault="0015704B" w:rsidP="00962CF8">
            <w:pPr>
              <w:spacing w:line="276" w:lineRule="auto"/>
              <w:cnfStyle w:val="000000000000" w:firstRow="0" w:lastRow="0" w:firstColumn="0" w:lastColumn="0" w:oddVBand="0" w:evenVBand="0" w:oddHBand="0" w:evenHBand="0" w:firstRowFirstColumn="0" w:firstRowLastColumn="0" w:lastRowFirstColumn="0" w:lastRowLastColumn="0"/>
            </w:pPr>
            <w:r w:rsidRPr="00225C5C">
              <w:t>Share information about a student’s disability or accommodations in front of the class or with other staff (unless you have an accommodation letter from OSS and are working with your colleague).</w:t>
            </w:r>
          </w:p>
          <w:p w14:paraId="7A22C103" w14:textId="59578E69" w:rsidR="0015704B" w:rsidRPr="00225C5C" w:rsidRDefault="0015704B" w:rsidP="00962CF8">
            <w:pPr>
              <w:spacing w:line="276" w:lineRule="auto"/>
              <w:cnfStyle w:val="000000000000" w:firstRow="0" w:lastRow="0" w:firstColumn="0" w:lastColumn="0" w:oddVBand="0" w:evenVBand="0" w:oddHBand="0" w:evenHBand="0" w:firstRowFirstColumn="0" w:firstRowLastColumn="0" w:lastRowFirstColumn="0" w:lastRowLastColumn="0"/>
            </w:pPr>
          </w:p>
        </w:tc>
        <w:tc>
          <w:tcPr>
            <w:tcW w:w="4586" w:type="dxa"/>
          </w:tcPr>
          <w:p w14:paraId="59DF5A46" w14:textId="2797E5A7" w:rsidR="008B68DB" w:rsidRPr="00225C5C" w:rsidRDefault="0015704B" w:rsidP="00962CF8">
            <w:pPr>
              <w:spacing w:line="276" w:lineRule="auto"/>
              <w:cnfStyle w:val="000000000000" w:firstRow="0" w:lastRow="0" w:firstColumn="0" w:lastColumn="0" w:oddVBand="0" w:evenVBand="0" w:oddHBand="0" w:evenHBand="0" w:firstRowFirstColumn="0" w:firstRowLastColumn="0" w:lastRowFirstColumn="0" w:lastRowLastColumn="0"/>
            </w:pPr>
            <w:r w:rsidRPr="00225C5C">
              <w:t>Students’ information regarding their disability is confidentia</w:t>
            </w:r>
            <w:r w:rsidR="00C933B6" w:rsidRPr="00225C5C">
              <w:t>l</w:t>
            </w:r>
            <w:r w:rsidRPr="00225C5C">
              <w:t>. Although intentions may be good, please refrain from asking intrusive questions regarding their disability. OSS can share implications of the student’s disability so you can have an understanding of the impacts and how they may play out in your course.</w:t>
            </w:r>
          </w:p>
        </w:tc>
      </w:tr>
      <w:tr w:rsidR="0015704B" w:rsidRPr="00225C5C" w14:paraId="78B35CD1" w14:textId="68971E79" w:rsidTr="00962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1" w:type="dxa"/>
          </w:tcPr>
          <w:p w14:paraId="780A7F10" w14:textId="7027FBC0" w:rsidR="0015704B" w:rsidRPr="00225C5C" w:rsidRDefault="0015704B" w:rsidP="00962CF8">
            <w:pPr>
              <w:spacing w:line="276" w:lineRule="auto"/>
              <w:rPr>
                <w:b w:val="0"/>
                <w:bCs w:val="0"/>
              </w:rPr>
            </w:pPr>
            <w:r w:rsidRPr="00225C5C">
              <w:rPr>
                <w:b w:val="0"/>
                <w:bCs w:val="0"/>
              </w:rPr>
              <w:t xml:space="preserve">Let OSS staff know if any approved accommodations </w:t>
            </w:r>
            <w:r w:rsidR="00FC43CB" w:rsidRPr="00225C5C">
              <w:rPr>
                <w:b w:val="0"/>
                <w:bCs w:val="0"/>
              </w:rPr>
              <w:t>listed</w:t>
            </w:r>
            <w:r w:rsidRPr="00225C5C">
              <w:rPr>
                <w:b w:val="0"/>
                <w:bCs w:val="0"/>
              </w:rPr>
              <w:t xml:space="preserve"> in a student’s accommodation </w:t>
            </w:r>
            <w:r w:rsidR="00FC43CB" w:rsidRPr="00225C5C">
              <w:rPr>
                <w:b w:val="0"/>
                <w:bCs w:val="0"/>
              </w:rPr>
              <w:t>notice</w:t>
            </w:r>
            <w:r w:rsidRPr="00225C5C">
              <w:rPr>
                <w:b w:val="0"/>
                <w:bCs w:val="0"/>
              </w:rPr>
              <w:t xml:space="preserve"> may potentially conflict with course objectives.</w:t>
            </w:r>
          </w:p>
        </w:tc>
        <w:tc>
          <w:tcPr>
            <w:tcW w:w="4738" w:type="dxa"/>
          </w:tcPr>
          <w:p w14:paraId="304C759E" w14:textId="32B565D3" w:rsidR="0015704B" w:rsidRPr="00225C5C" w:rsidRDefault="0015704B" w:rsidP="00962CF8">
            <w:pPr>
              <w:spacing w:line="276" w:lineRule="auto"/>
              <w:cnfStyle w:val="000000100000" w:firstRow="0" w:lastRow="0" w:firstColumn="0" w:lastColumn="0" w:oddVBand="0" w:evenVBand="0" w:oddHBand="1" w:evenHBand="0" w:firstRowFirstColumn="0" w:firstRowLastColumn="0" w:lastRowFirstColumn="0" w:lastRowLastColumn="0"/>
            </w:pPr>
            <w:r w:rsidRPr="00225C5C">
              <w:t>Refuse to provide the accommodation without speaking to an OSS staff member.</w:t>
            </w:r>
          </w:p>
          <w:p w14:paraId="45B981BF" w14:textId="39922EDC" w:rsidR="0015704B" w:rsidRPr="00225C5C" w:rsidRDefault="0015704B" w:rsidP="00962CF8">
            <w:pPr>
              <w:spacing w:line="276" w:lineRule="auto"/>
              <w:cnfStyle w:val="000000100000" w:firstRow="0" w:lastRow="0" w:firstColumn="0" w:lastColumn="0" w:oddVBand="0" w:evenVBand="0" w:oddHBand="1" w:evenHBand="0" w:firstRowFirstColumn="0" w:firstRowLastColumn="0" w:lastRowFirstColumn="0" w:lastRowLastColumn="0"/>
            </w:pPr>
          </w:p>
        </w:tc>
        <w:tc>
          <w:tcPr>
            <w:tcW w:w="4586" w:type="dxa"/>
          </w:tcPr>
          <w:p w14:paraId="0878E925" w14:textId="2B16A983" w:rsidR="0015704B" w:rsidRPr="00225C5C" w:rsidRDefault="00FC43CB" w:rsidP="00962CF8">
            <w:pPr>
              <w:spacing w:line="276" w:lineRule="auto"/>
              <w:cnfStyle w:val="000000100000" w:firstRow="0" w:lastRow="0" w:firstColumn="0" w:lastColumn="0" w:oddVBand="0" w:evenVBand="0" w:oddHBand="1" w:evenHBand="0" w:firstRowFirstColumn="0" w:firstRowLastColumn="0" w:lastRowFirstColumn="0" w:lastRowLastColumn="0"/>
            </w:pPr>
            <w:r w:rsidRPr="00225C5C">
              <w:t>Denying an accommodation without understanding how it may or may not be implemented in your course leaves you and the College liable to OCR (</w:t>
            </w:r>
            <w:hyperlink r:id="rId9" w:history="1">
              <w:r w:rsidRPr="00225C5C">
                <w:rPr>
                  <w:rStyle w:val="Hyperlink"/>
                </w:rPr>
                <w:t>Office of Civil Rights</w:t>
              </w:r>
            </w:hyperlink>
            <w:r w:rsidRPr="00225C5C">
              <w:t>) complaints or lawsuits based on discrimination.</w:t>
            </w:r>
          </w:p>
        </w:tc>
      </w:tr>
      <w:tr w:rsidR="0015704B" w:rsidRPr="00225C5C" w14:paraId="391A8C52" w14:textId="2194D41C" w:rsidTr="00962CF8">
        <w:trPr>
          <w:jc w:val="center"/>
        </w:trPr>
        <w:tc>
          <w:tcPr>
            <w:cnfStyle w:val="001000000000" w:firstRow="0" w:lastRow="0" w:firstColumn="1" w:lastColumn="0" w:oddVBand="0" w:evenVBand="0" w:oddHBand="0" w:evenHBand="0" w:firstRowFirstColumn="0" w:firstRowLastColumn="0" w:lastRowFirstColumn="0" w:lastRowLastColumn="0"/>
            <w:tcW w:w="4711" w:type="dxa"/>
          </w:tcPr>
          <w:p w14:paraId="13FCB55D" w14:textId="7FCF1481" w:rsidR="0015704B" w:rsidRPr="00225C5C" w:rsidRDefault="0015704B" w:rsidP="00962CF8">
            <w:pPr>
              <w:spacing w:line="276" w:lineRule="auto"/>
              <w:rPr>
                <w:b w:val="0"/>
                <w:bCs w:val="0"/>
              </w:rPr>
            </w:pPr>
            <w:r w:rsidRPr="00225C5C">
              <w:rPr>
                <w:b w:val="0"/>
                <w:bCs w:val="0"/>
              </w:rPr>
              <w:t>Talk privately with students about their accommodations if they bring up the topic.</w:t>
            </w:r>
          </w:p>
        </w:tc>
        <w:tc>
          <w:tcPr>
            <w:tcW w:w="4738" w:type="dxa"/>
          </w:tcPr>
          <w:p w14:paraId="2279566C" w14:textId="77777777" w:rsidR="0015704B" w:rsidRPr="00225C5C" w:rsidRDefault="0015704B" w:rsidP="00962CF8">
            <w:pPr>
              <w:spacing w:line="276" w:lineRule="auto"/>
              <w:cnfStyle w:val="000000000000" w:firstRow="0" w:lastRow="0" w:firstColumn="0" w:lastColumn="0" w:oddVBand="0" w:evenVBand="0" w:oddHBand="0" w:evenHBand="0" w:firstRowFirstColumn="0" w:firstRowLastColumn="0" w:lastRowFirstColumn="0" w:lastRowLastColumn="0"/>
            </w:pPr>
            <w:r w:rsidRPr="00225C5C">
              <w:t>Talk about accommodations in a public setting.</w:t>
            </w:r>
          </w:p>
          <w:p w14:paraId="60C678F0" w14:textId="74760471" w:rsidR="0015704B" w:rsidRPr="00225C5C" w:rsidRDefault="0015704B" w:rsidP="00962CF8">
            <w:pPr>
              <w:spacing w:line="276" w:lineRule="auto"/>
              <w:cnfStyle w:val="000000000000" w:firstRow="0" w:lastRow="0" w:firstColumn="0" w:lastColumn="0" w:oddVBand="0" w:evenVBand="0" w:oddHBand="0" w:evenHBand="0" w:firstRowFirstColumn="0" w:firstRowLastColumn="0" w:lastRowFirstColumn="0" w:lastRowLastColumn="0"/>
            </w:pPr>
          </w:p>
        </w:tc>
        <w:tc>
          <w:tcPr>
            <w:tcW w:w="4586" w:type="dxa"/>
          </w:tcPr>
          <w:p w14:paraId="6599FB54" w14:textId="477FEFDF" w:rsidR="00962CF8" w:rsidRPr="00225C5C" w:rsidRDefault="00FC43CB" w:rsidP="00962CF8">
            <w:pPr>
              <w:spacing w:line="276" w:lineRule="auto"/>
              <w:cnfStyle w:val="000000000000" w:firstRow="0" w:lastRow="0" w:firstColumn="0" w:lastColumn="0" w:oddVBand="0" w:evenVBand="0" w:oddHBand="0" w:evenHBand="0" w:firstRowFirstColumn="0" w:firstRowLastColumn="0" w:lastRowFirstColumn="0" w:lastRowLastColumn="0"/>
            </w:pPr>
            <w:r w:rsidRPr="00225C5C">
              <w:t>Creating a respectful and inclusive environment is important for all students, especially students’ who are part of protected classes (i.e., disability).</w:t>
            </w:r>
          </w:p>
        </w:tc>
      </w:tr>
      <w:tr w:rsidR="00C933B6" w:rsidRPr="00225C5C" w14:paraId="20525C89" w14:textId="77777777" w:rsidTr="00962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1" w:type="dxa"/>
          </w:tcPr>
          <w:p w14:paraId="396CB1FC" w14:textId="69294BDD" w:rsidR="00C933B6" w:rsidRPr="00225C5C" w:rsidRDefault="00C933B6" w:rsidP="00C933B6">
            <w:r w:rsidRPr="00225C5C">
              <w:rPr>
                <w:b w:val="0"/>
                <w:bCs w:val="0"/>
              </w:rPr>
              <w:t>Submit your Faculty Alternative Testing Agreement form as early as possible (you have the option to say you’ll provide the accommodations on the form).</w:t>
            </w:r>
          </w:p>
        </w:tc>
        <w:tc>
          <w:tcPr>
            <w:tcW w:w="4738" w:type="dxa"/>
          </w:tcPr>
          <w:p w14:paraId="19F4D94E" w14:textId="777B4A42" w:rsidR="00C933B6" w:rsidRPr="00225C5C" w:rsidRDefault="00C933B6" w:rsidP="002D2F1F">
            <w:pPr>
              <w:spacing w:line="276" w:lineRule="auto"/>
              <w:cnfStyle w:val="000000100000" w:firstRow="0" w:lastRow="0" w:firstColumn="0" w:lastColumn="0" w:oddVBand="0" w:evenVBand="0" w:oddHBand="1" w:evenHBand="0" w:firstRowFirstColumn="0" w:firstRowLastColumn="0" w:lastRowFirstColumn="0" w:lastRowLastColumn="0"/>
            </w:pPr>
            <w:r w:rsidRPr="00225C5C">
              <w:t>Leave your Faculty Alternative Testing Agreement incomplete even if providing the testing accommodations.</w:t>
            </w:r>
          </w:p>
        </w:tc>
        <w:tc>
          <w:tcPr>
            <w:tcW w:w="4586" w:type="dxa"/>
          </w:tcPr>
          <w:p w14:paraId="7FA30BCB" w14:textId="77777777" w:rsidR="00C933B6" w:rsidRPr="00225C5C"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r w:rsidRPr="00225C5C">
              <w:t>Without this information, OSS/Testing Center does not know the parameters of your exams. You will receive an automated email when your form is updated.</w:t>
            </w:r>
          </w:p>
          <w:p w14:paraId="311D4FD8" w14:textId="77777777" w:rsidR="00C933B6" w:rsidRPr="00225C5C" w:rsidRDefault="00C933B6" w:rsidP="00C933B6">
            <w:pPr>
              <w:cnfStyle w:val="000000100000" w:firstRow="0" w:lastRow="0" w:firstColumn="0" w:lastColumn="0" w:oddVBand="0" w:evenVBand="0" w:oddHBand="1" w:evenHBand="0" w:firstRowFirstColumn="0" w:firstRowLastColumn="0" w:lastRowFirstColumn="0" w:lastRowLastColumn="0"/>
            </w:pPr>
          </w:p>
          <w:p w14:paraId="6141471F" w14:textId="11421158" w:rsidR="00225C5C" w:rsidRPr="00225C5C" w:rsidRDefault="00C933B6" w:rsidP="00C933B6">
            <w:pPr>
              <w:cnfStyle w:val="000000100000" w:firstRow="0" w:lastRow="0" w:firstColumn="0" w:lastColumn="0" w:oddVBand="0" w:evenVBand="0" w:oddHBand="1" w:evenHBand="0" w:firstRowFirstColumn="0" w:firstRowLastColumn="0" w:lastRowFirstColumn="0" w:lastRowLastColumn="0"/>
            </w:pPr>
            <w:r w:rsidRPr="00225C5C">
              <w:t xml:space="preserve">If you plan on proctoring your own exams, please select that option on the form and/or email </w:t>
            </w:r>
            <w:hyperlink r:id="rId10" w:history="1">
              <w:r w:rsidRPr="00225C5C">
                <w:rPr>
                  <w:rStyle w:val="Hyperlink"/>
                </w:rPr>
                <w:t>osstests@ramapo.edu</w:t>
              </w:r>
            </w:hyperlink>
            <w:r w:rsidRPr="00225C5C">
              <w:t xml:space="preserve"> and they can update it on your behalf.</w:t>
            </w:r>
          </w:p>
        </w:tc>
      </w:tr>
      <w:tr w:rsidR="00C933B6" w:rsidRPr="00225C5C" w14:paraId="2493D45E" w14:textId="77777777" w:rsidTr="00962CF8">
        <w:trPr>
          <w:jc w:val="center"/>
        </w:trPr>
        <w:tc>
          <w:tcPr>
            <w:cnfStyle w:val="001000000000" w:firstRow="0" w:lastRow="0" w:firstColumn="1" w:lastColumn="0" w:oddVBand="0" w:evenVBand="0" w:oddHBand="0" w:evenHBand="0" w:firstRowFirstColumn="0" w:firstRowLastColumn="0" w:lastRowFirstColumn="0" w:lastRowLastColumn="0"/>
            <w:tcW w:w="4711" w:type="dxa"/>
          </w:tcPr>
          <w:p w14:paraId="5C1FB691" w14:textId="771FCFB7" w:rsidR="00C933B6" w:rsidRPr="00225C5C" w:rsidRDefault="00C933B6" w:rsidP="00C933B6">
            <w:pPr>
              <w:jc w:val="center"/>
              <w:rPr>
                <w:sz w:val="21"/>
                <w:szCs w:val="21"/>
              </w:rPr>
            </w:pPr>
            <w:r w:rsidRPr="00225C5C">
              <w:rPr>
                <w:sz w:val="21"/>
                <w:szCs w:val="21"/>
              </w:rPr>
              <w:lastRenderedPageBreak/>
              <w:t>Do</w:t>
            </w:r>
          </w:p>
        </w:tc>
        <w:tc>
          <w:tcPr>
            <w:tcW w:w="4738" w:type="dxa"/>
          </w:tcPr>
          <w:p w14:paraId="47ABBEF4" w14:textId="64B50F2D" w:rsidR="00C933B6" w:rsidRPr="00225C5C" w:rsidRDefault="00C933B6" w:rsidP="00C933B6">
            <w:pPr>
              <w:jc w:val="center"/>
              <w:cnfStyle w:val="000000000000" w:firstRow="0" w:lastRow="0" w:firstColumn="0" w:lastColumn="0" w:oddVBand="0" w:evenVBand="0" w:oddHBand="0" w:evenHBand="0" w:firstRowFirstColumn="0" w:firstRowLastColumn="0" w:lastRowFirstColumn="0" w:lastRowLastColumn="0"/>
              <w:rPr>
                <w:b/>
                <w:bCs/>
                <w:sz w:val="21"/>
                <w:szCs w:val="21"/>
              </w:rPr>
            </w:pPr>
            <w:r w:rsidRPr="00225C5C">
              <w:rPr>
                <w:b/>
                <w:bCs/>
                <w:sz w:val="21"/>
                <w:szCs w:val="21"/>
              </w:rPr>
              <w:t>Don’t</w:t>
            </w:r>
          </w:p>
        </w:tc>
        <w:tc>
          <w:tcPr>
            <w:tcW w:w="4586" w:type="dxa"/>
          </w:tcPr>
          <w:p w14:paraId="22C96E29" w14:textId="08B00B7A" w:rsidR="00C933B6" w:rsidRPr="00225C5C" w:rsidRDefault="00C933B6" w:rsidP="00C933B6">
            <w:pPr>
              <w:jc w:val="center"/>
              <w:cnfStyle w:val="000000000000" w:firstRow="0" w:lastRow="0" w:firstColumn="0" w:lastColumn="0" w:oddVBand="0" w:evenVBand="0" w:oddHBand="0" w:evenHBand="0" w:firstRowFirstColumn="0" w:firstRowLastColumn="0" w:lastRowFirstColumn="0" w:lastRowLastColumn="0"/>
              <w:rPr>
                <w:b/>
                <w:bCs/>
                <w:sz w:val="21"/>
                <w:szCs w:val="21"/>
              </w:rPr>
            </w:pPr>
            <w:r w:rsidRPr="00225C5C">
              <w:rPr>
                <w:b/>
                <w:bCs/>
                <w:sz w:val="21"/>
                <w:szCs w:val="21"/>
              </w:rPr>
              <w:t>Rationale</w:t>
            </w:r>
          </w:p>
        </w:tc>
      </w:tr>
      <w:tr w:rsidR="00C933B6" w:rsidRPr="00225C5C" w14:paraId="0BEB503E" w14:textId="5F4BB874" w:rsidTr="00962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1" w:type="dxa"/>
          </w:tcPr>
          <w:p w14:paraId="4A85E64D" w14:textId="76F927AA" w:rsidR="00C933B6" w:rsidRPr="00225C5C" w:rsidRDefault="00C933B6" w:rsidP="00962CF8">
            <w:pPr>
              <w:spacing w:line="276" w:lineRule="auto"/>
              <w:rPr>
                <w:b w:val="0"/>
                <w:bCs w:val="0"/>
                <w:sz w:val="21"/>
                <w:szCs w:val="21"/>
              </w:rPr>
            </w:pPr>
            <w:r w:rsidRPr="00225C5C">
              <w:rPr>
                <w:b w:val="0"/>
                <w:bCs w:val="0"/>
                <w:sz w:val="21"/>
                <w:szCs w:val="21"/>
              </w:rPr>
              <w:t xml:space="preserve">Email </w:t>
            </w:r>
            <w:hyperlink r:id="rId11" w:history="1">
              <w:r w:rsidRPr="00225C5C">
                <w:rPr>
                  <w:rStyle w:val="Hyperlink"/>
                  <w:b w:val="0"/>
                  <w:bCs w:val="0"/>
                  <w:sz w:val="21"/>
                  <w:szCs w:val="21"/>
                </w:rPr>
                <w:t>osstests@ramapo.edu</w:t>
              </w:r>
            </w:hyperlink>
            <w:r w:rsidRPr="00225C5C">
              <w:rPr>
                <w:b w:val="0"/>
                <w:bCs w:val="0"/>
                <w:sz w:val="21"/>
                <w:szCs w:val="21"/>
              </w:rPr>
              <w:t xml:space="preserve"> with any questions or concerns related to testing accommodations (i.e., extended test time, testing in OSS/Testing Center, exam details, etc.).</w:t>
            </w:r>
          </w:p>
        </w:tc>
        <w:tc>
          <w:tcPr>
            <w:tcW w:w="4738" w:type="dxa"/>
          </w:tcPr>
          <w:p w14:paraId="4F738B69" w14:textId="77777777" w:rsidR="00C933B6" w:rsidRPr="00225C5C"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rPr>
                <w:sz w:val="21"/>
                <w:szCs w:val="21"/>
              </w:rPr>
            </w:pPr>
            <w:r w:rsidRPr="00225C5C">
              <w:rPr>
                <w:sz w:val="21"/>
                <w:szCs w:val="21"/>
              </w:rPr>
              <w:t>Email OSS@ramapo.edu or OSS counselors at their personal email addresses regarding testing accommodations.</w:t>
            </w:r>
          </w:p>
          <w:p w14:paraId="0DE100E0" w14:textId="06589F66" w:rsidR="00C933B6" w:rsidRPr="00225C5C"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rPr>
                <w:sz w:val="21"/>
                <w:szCs w:val="21"/>
              </w:rPr>
            </w:pPr>
          </w:p>
        </w:tc>
        <w:tc>
          <w:tcPr>
            <w:tcW w:w="4586" w:type="dxa"/>
          </w:tcPr>
          <w:p w14:paraId="76F02C67" w14:textId="162F630D" w:rsidR="00C933B6" w:rsidRPr="00225C5C" w:rsidRDefault="00842683" w:rsidP="00962CF8">
            <w:pPr>
              <w:spacing w:line="276" w:lineRule="auto"/>
              <w:cnfStyle w:val="000000100000" w:firstRow="0" w:lastRow="0" w:firstColumn="0" w:lastColumn="0" w:oddVBand="0" w:evenVBand="0" w:oddHBand="1" w:evenHBand="0" w:firstRowFirstColumn="0" w:firstRowLastColumn="0" w:lastRowFirstColumn="0" w:lastRowLastColumn="0"/>
              <w:rPr>
                <w:sz w:val="21"/>
                <w:szCs w:val="21"/>
              </w:rPr>
            </w:pPr>
            <w:hyperlink r:id="rId12" w:history="1">
              <w:r w:rsidR="00C933B6" w:rsidRPr="00225C5C">
                <w:rPr>
                  <w:rStyle w:val="Hyperlink"/>
                  <w:sz w:val="21"/>
                  <w:szCs w:val="21"/>
                </w:rPr>
                <w:t>OSStests@ramapo.edu</w:t>
              </w:r>
            </w:hyperlink>
            <w:r w:rsidR="00C933B6" w:rsidRPr="00225C5C">
              <w:rPr>
                <w:sz w:val="21"/>
                <w:szCs w:val="21"/>
              </w:rPr>
              <w:t xml:space="preserve"> is monitored from 8:30am-4:30pm during business days. If an email is sent to the personal counselor or the main OSS inbox, OSS may not receive the information in a timely manner, which may impact a student’s testing accommodations.</w:t>
            </w:r>
          </w:p>
        </w:tc>
      </w:tr>
      <w:tr w:rsidR="00C933B6" w:rsidRPr="00225C5C" w14:paraId="697AD41A" w14:textId="77777777" w:rsidTr="00962CF8">
        <w:trPr>
          <w:jc w:val="center"/>
        </w:trPr>
        <w:tc>
          <w:tcPr>
            <w:cnfStyle w:val="001000000000" w:firstRow="0" w:lastRow="0" w:firstColumn="1" w:lastColumn="0" w:oddVBand="0" w:evenVBand="0" w:oddHBand="0" w:evenHBand="0" w:firstRowFirstColumn="0" w:firstRowLastColumn="0" w:lastRowFirstColumn="0" w:lastRowLastColumn="0"/>
            <w:tcW w:w="4711" w:type="dxa"/>
          </w:tcPr>
          <w:p w14:paraId="6136B51C" w14:textId="77777777" w:rsidR="00C933B6" w:rsidRPr="00225C5C" w:rsidRDefault="00C933B6" w:rsidP="00962CF8">
            <w:pPr>
              <w:spacing w:line="276" w:lineRule="auto"/>
              <w:rPr>
                <w:sz w:val="21"/>
                <w:szCs w:val="21"/>
              </w:rPr>
            </w:pPr>
            <w:r w:rsidRPr="00225C5C">
              <w:rPr>
                <w:b w:val="0"/>
                <w:bCs w:val="0"/>
                <w:sz w:val="21"/>
                <w:szCs w:val="21"/>
              </w:rPr>
              <w:t>Refer a student to the OSS office if they mention having an IEP or 504 plan or services in high school (like extra time) and they are asking for something similar from you.</w:t>
            </w:r>
          </w:p>
          <w:p w14:paraId="0ACEE464" w14:textId="77777777" w:rsidR="00C933B6" w:rsidRPr="00225C5C" w:rsidRDefault="00C933B6" w:rsidP="00962CF8">
            <w:pPr>
              <w:spacing w:line="276" w:lineRule="auto"/>
              <w:rPr>
                <w:b w:val="0"/>
                <w:bCs w:val="0"/>
                <w:sz w:val="21"/>
                <w:szCs w:val="21"/>
              </w:rPr>
            </w:pPr>
          </w:p>
          <w:p w14:paraId="3E1C956A" w14:textId="77777777" w:rsidR="00C933B6" w:rsidRPr="00225C5C" w:rsidRDefault="00C933B6" w:rsidP="00962CF8">
            <w:pPr>
              <w:spacing w:line="276" w:lineRule="auto"/>
              <w:rPr>
                <w:sz w:val="21"/>
                <w:szCs w:val="21"/>
              </w:rPr>
            </w:pPr>
          </w:p>
          <w:p w14:paraId="25887072" w14:textId="699CC91D" w:rsidR="00C933B6" w:rsidRPr="00225C5C" w:rsidRDefault="00C933B6" w:rsidP="00962CF8">
            <w:pPr>
              <w:spacing w:line="276" w:lineRule="auto"/>
              <w:rPr>
                <w:sz w:val="21"/>
                <w:szCs w:val="21"/>
              </w:rPr>
            </w:pPr>
            <w:r w:rsidRPr="00225C5C">
              <w:rPr>
                <w:b w:val="0"/>
                <w:bCs w:val="0"/>
                <w:sz w:val="21"/>
                <w:szCs w:val="21"/>
              </w:rPr>
              <w:t>Refer students with concussions or medical recovery challenges to OSS.</w:t>
            </w:r>
          </w:p>
        </w:tc>
        <w:tc>
          <w:tcPr>
            <w:tcW w:w="4738" w:type="dxa"/>
          </w:tcPr>
          <w:p w14:paraId="3EDC53EC" w14:textId="77777777"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r w:rsidRPr="00225C5C">
              <w:rPr>
                <w:sz w:val="21"/>
                <w:szCs w:val="21"/>
              </w:rPr>
              <w:t>Refer a student specifically to OSS when a student has not disclosed a disability or IEP/504 status without folding other campus support services into the discussion such as tutoring, office hours, counseling, etc.</w:t>
            </w:r>
          </w:p>
          <w:p w14:paraId="258C5E47" w14:textId="77777777"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p>
          <w:p w14:paraId="15097F98" w14:textId="77777777"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r w:rsidRPr="00225C5C">
              <w:rPr>
                <w:sz w:val="21"/>
                <w:szCs w:val="21"/>
              </w:rPr>
              <w:t>Rely just on notes from medical professionals as to how to accommodate a student in your class.</w:t>
            </w:r>
          </w:p>
          <w:p w14:paraId="7E4E7A29" w14:textId="6BF3CC57" w:rsidR="00C933B6" w:rsidRPr="00225C5C" w:rsidRDefault="00C933B6" w:rsidP="00962CF8">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1"/>
                <w:szCs w:val="21"/>
              </w:rPr>
            </w:pPr>
          </w:p>
        </w:tc>
        <w:tc>
          <w:tcPr>
            <w:tcW w:w="4586" w:type="dxa"/>
          </w:tcPr>
          <w:p w14:paraId="05C5ABAA" w14:textId="77777777"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r w:rsidRPr="00225C5C">
              <w:rPr>
                <w:sz w:val="21"/>
                <w:szCs w:val="21"/>
              </w:rPr>
              <w:t xml:space="preserve">Some students feel stigmatized because of their disability status, so it is important to group OSS in with all other campus support services to minimize having students feel targeted. </w:t>
            </w:r>
          </w:p>
          <w:p w14:paraId="4A1A954E" w14:textId="77777777"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p>
          <w:p w14:paraId="1361F79D" w14:textId="77777777"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p>
          <w:p w14:paraId="23B1724E" w14:textId="78DEB8BC"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b/>
                <w:bCs/>
                <w:sz w:val="21"/>
                <w:szCs w:val="21"/>
              </w:rPr>
            </w:pPr>
            <w:r w:rsidRPr="00225C5C">
              <w:rPr>
                <w:sz w:val="21"/>
                <w:szCs w:val="21"/>
              </w:rPr>
              <w:t>Recovery and treatment can be complicated and challenging for students; OSS can support you and students navigate this process.</w:t>
            </w:r>
          </w:p>
        </w:tc>
      </w:tr>
      <w:tr w:rsidR="00A0321D" w:rsidRPr="00225C5C" w14:paraId="3F7B1284" w14:textId="77777777" w:rsidTr="00962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1" w:type="dxa"/>
          </w:tcPr>
          <w:p w14:paraId="5BA9E350" w14:textId="66E2F43B" w:rsidR="00A0321D" w:rsidRPr="00225C5C" w:rsidRDefault="00E441C3" w:rsidP="00962CF8">
            <w:pPr>
              <w:rPr>
                <w:b w:val="0"/>
                <w:bCs w:val="0"/>
                <w:sz w:val="21"/>
                <w:szCs w:val="21"/>
              </w:rPr>
            </w:pPr>
            <w:r w:rsidRPr="00225C5C">
              <w:rPr>
                <w:b w:val="0"/>
                <w:bCs w:val="0"/>
                <w:sz w:val="21"/>
                <w:szCs w:val="21"/>
              </w:rPr>
              <w:t xml:space="preserve">Contact OSS if you believe a student </w:t>
            </w:r>
            <w:r w:rsidR="00225C5C">
              <w:rPr>
                <w:b w:val="0"/>
                <w:bCs w:val="0"/>
                <w:sz w:val="21"/>
                <w:szCs w:val="21"/>
              </w:rPr>
              <w:t xml:space="preserve">needs </w:t>
            </w:r>
            <w:r w:rsidRPr="00225C5C">
              <w:rPr>
                <w:b w:val="0"/>
                <w:bCs w:val="0"/>
                <w:sz w:val="21"/>
                <w:szCs w:val="21"/>
              </w:rPr>
              <w:t>academic accommodations.</w:t>
            </w:r>
          </w:p>
        </w:tc>
        <w:tc>
          <w:tcPr>
            <w:tcW w:w="4738" w:type="dxa"/>
          </w:tcPr>
          <w:p w14:paraId="1F825493" w14:textId="40DE0E7D" w:rsidR="00A0321D" w:rsidRPr="00225C5C" w:rsidRDefault="00A0321D" w:rsidP="00962CF8">
            <w:pPr>
              <w:cnfStyle w:val="000000100000" w:firstRow="0" w:lastRow="0" w:firstColumn="0" w:lastColumn="0" w:oddVBand="0" w:evenVBand="0" w:oddHBand="1" w:evenHBand="0" w:firstRowFirstColumn="0" w:firstRowLastColumn="0" w:lastRowFirstColumn="0" w:lastRowLastColumn="0"/>
              <w:rPr>
                <w:sz w:val="21"/>
                <w:szCs w:val="21"/>
              </w:rPr>
            </w:pPr>
            <w:r w:rsidRPr="00225C5C">
              <w:rPr>
                <w:sz w:val="21"/>
                <w:szCs w:val="21"/>
              </w:rPr>
              <w:t xml:space="preserve">Recommend academic accommodations </w:t>
            </w:r>
            <w:r w:rsidR="00225C5C" w:rsidRPr="00225C5C">
              <w:rPr>
                <w:sz w:val="21"/>
                <w:szCs w:val="21"/>
              </w:rPr>
              <w:t xml:space="preserve">directly </w:t>
            </w:r>
            <w:r w:rsidRPr="00225C5C">
              <w:rPr>
                <w:sz w:val="21"/>
                <w:szCs w:val="21"/>
              </w:rPr>
              <w:t>to a student</w:t>
            </w:r>
            <w:r w:rsidR="00E441C3" w:rsidRPr="00225C5C">
              <w:rPr>
                <w:sz w:val="21"/>
                <w:szCs w:val="21"/>
              </w:rPr>
              <w:t>.</w:t>
            </w:r>
          </w:p>
        </w:tc>
        <w:tc>
          <w:tcPr>
            <w:tcW w:w="4586" w:type="dxa"/>
          </w:tcPr>
          <w:p w14:paraId="65F33D14" w14:textId="0654DE3C" w:rsidR="00A0321D" w:rsidRPr="00225C5C" w:rsidRDefault="00225C5C" w:rsidP="00962CF8">
            <w:pPr>
              <w:cnfStyle w:val="000000100000" w:firstRow="0" w:lastRow="0" w:firstColumn="0" w:lastColumn="0" w:oddVBand="0" w:evenVBand="0" w:oddHBand="1" w:evenHBand="0" w:firstRowFirstColumn="0" w:firstRowLastColumn="0" w:lastRowFirstColumn="0" w:lastRowLastColumn="0"/>
              <w:rPr>
                <w:sz w:val="21"/>
                <w:szCs w:val="21"/>
              </w:rPr>
            </w:pPr>
            <w:r w:rsidRPr="00225C5C">
              <w:rPr>
                <w:sz w:val="21"/>
                <w:szCs w:val="21"/>
              </w:rPr>
              <w:t>T</w:t>
            </w:r>
            <w:r w:rsidR="00E441C3" w:rsidRPr="00225C5C">
              <w:rPr>
                <w:sz w:val="21"/>
                <w:szCs w:val="21"/>
              </w:rPr>
              <w:t>here is still stigma regarding disability status</w:t>
            </w:r>
            <w:r w:rsidR="00C705C6">
              <w:rPr>
                <w:sz w:val="21"/>
                <w:szCs w:val="21"/>
              </w:rPr>
              <w:t xml:space="preserve"> and inferring </w:t>
            </w:r>
            <w:proofErr w:type="spellStart"/>
            <w:r w:rsidR="00C705C6">
              <w:rPr>
                <w:sz w:val="21"/>
                <w:szCs w:val="21"/>
              </w:rPr>
              <w:t>a</w:t>
            </w:r>
            <w:proofErr w:type="spellEnd"/>
            <w:r w:rsidR="00C705C6">
              <w:rPr>
                <w:sz w:val="21"/>
                <w:szCs w:val="21"/>
              </w:rPr>
              <w:t xml:space="preserve"> student may have </w:t>
            </w:r>
            <w:proofErr w:type="spellStart"/>
            <w:r w:rsidR="00C705C6">
              <w:rPr>
                <w:sz w:val="21"/>
                <w:szCs w:val="21"/>
              </w:rPr>
              <w:t>a</w:t>
            </w:r>
            <w:proofErr w:type="spellEnd"/>
            <w:r w:rsidR="00C705C6">
              <w:rPr>
                <w:sz w:val="21"/>
                <w:szCs w:val="21"/>
              </w:rPr>
              <w:t xml:space="preserve"> disability can be perceived negatively by the student. </w:t>
            </w:r>
            <w:r w:rsidRPr="00225C5C">
              <w:rPr>
                <w:sz w:val="21"/>
                <w:szCs w:val="21"/>
              </w:rPr>
              <w:t xml:space="preserve"> </w:t>
            </w:r>
            <w:r w:rsidR="00E441C3" w:rsidRPr="00225C5C">
              <w:rPr>
                <w:sz w:val="21"/>
                <w:szCs w:val="21"/>
              </w:rPr>
              <w:t xml:space="preserve">Also, you may recommend an accommodation that </w:t>
            </w:r>
            <w:r w:rsidRPr="00225C5C">
              <w:rPr>
                <w:sz w:val="21"/>
                <w:szCs w:val="21"/>
              </w:rPr>
              <w:t>the student may not have documentation to support.</w:t>
            </w:r>
          </w:p>
        </w:tc>
      </w:tr>
      <w:tr w:rsidR="00C933B6" w:rsidRPr="00225C5C" w14:paraId="4C8D82AE" w14:textId="76E46BB1" w:rsidTr="00962CF8">
        <w:trPr>
          <w:jc w:val="center"/>
        </w:trPr>
        <w:tc>
          <w:tcPr>
            <w:cnfStyle w:val="001000000000" w:firstRow="0" w:lastRow="0" w:firstColumn="1" w:lastColumn="0" w:oddVBand="0" w:evenVBand="0" w:oddHBand="0" w:evenHBand="0" w:firstRowFirstColumn="0" w:firstRowLastColumn="0" w:lastRowFirstColumn="0" w:lastRowLastColumn="0"/>
            <w:tcW w:w="4711" w:type="dxa"/>
          </w:tcPr>
          <w:p w14:paraId="5378A2C1" w14:textId="77777777" w:rsidR="00C933B6" w:rsidRPr="00225C5C" w:rsidRDefault="00C933B6" w:rsidP="00962CF8">
            <w:pPr>
              <w:spacing w:line="276" w:lineRule="auto"/>
              <w:rPr>
                <w:rStyle w:val="Hyperlink"/>
                <w:b w:val="0"/>
                <w:bCs w:val="0"/>
                <w:color w:val="000000"/>
                <w:sz w:val="21"/>
                <w:szCs w:val="21"/>
              </w:rPr>
            </w:pPr>
            <w:r w:rsidRPr="00225C5C">
              <w:rPr>
                <w:rStyle w:val="oypena"/>
                <w:b w:val="0"/>
                <w:bCs w:val="0"/>
                <w:color w:val="000000"/>
                <w:sz w:val="21"/>
                <w:szCs w:val="21"/>
              </w:rPr>
              <w:t xml:space="preserve">Refer to OSS Faculty Resources available on the OSS website: </w:t>
            </w:r>
            <w:hyperlink r:id="rId13" w:tgtFrame="_blank" w:history="1">
              <w:r w:rsidRPr="00225C5C">
                <w:rPr>
                  <w:rStyle w:val="Hyperlink"/>
                  <w:b w:val="0"/>
                  <w:bCs w:val="0"/>
                  <w:color w:val="000000"/>
                  <w:sz w:val="21"/>
                  <w:szCs w:val="21"/>
                </w:rPr>
                <w:t>What Faculty Need to Know about Students with Disabilities - OSS - RCNJ</w:t>
              </w:r>
            </w:hyperlink>
          </w:p>
          <w:p w14:paraId="5608B049" w14:textId="77777777" w:rsidR="00C933B6" w:rsidRPr="00225C5C" w:rsidRDefault="00C933B6" w:rsidP="00962CF8">
            <w:pPr>
              <w:spacing w:line="276" w:lineRule="auto"/>
              <w:rPr>
                <w:rStyle w:val="Hyperlink"/>
                <w:b w:val="0"/>
                <w:bCs w:val="0"/>
                <w:color w:val="000000"/>
                <w:sz w:val="21"/>
                <w:szCs w:val="21"/>
                <w:u w:val="none"/>
              </w:rPr>
            </w:pPr>
          </w:p>
          <w:p w14:paraId="265FC91F" w14:textId="77777777" w:rsidR="00C933B6" w:rsidRPr="00225C5C" w:rsidRDefault="00C933B6" w:rsidP="00962CF8">
            <w:pPr>
              <w:spacing w:line="276" w:lineRule="auto"/>
              <w:rPr>
                <w:rStyle w:val="Hyperlink"/>
                <w:color w:val="000000"/>
                <w:sz w:val="21"/>
                <w:szCs w:val="21"/>
                <w:u w:val="none"/>
              </w:rPr>
            </w:pPr>
          </w:p>
          <w:p w14:paraId="43B3739E" w14:textId="77777777" w:rsidR="00C933B6" w:rsidRPr="00225C5C" w:rsidRDefault="00C933B6" w:rsidP="00962CF8">
            <w:pPr>
              <w:spacing w:line="276" w:lineRule="auto"/>
              <w:rPr>
                <w:rStyle w:val="Hyperlink"/>
                <w:color w:val="000000"/>
                <w:sz w:val="21"/>
                <w:szCs w:val="21"/>
                <w:u w:val="none"/>
              </w:rPr>
            </w:pPr>
            <w:r w:rsidRPr="00225C5C">
              <w:rPr>
                <w:rStyle w:val="Hyperlink"/>
                <w:b w:val="0"/>
                <w:bCs w:val="0"/>
                <w:color w:val="000000"/>
                <w:sz w:val="21"/>
                <w:szCs w:val="21"/>
                <w:u w:val="none"/>
              </w:rPr>
              <w:t>Contact each student’s assigned OSS counselor or the OSS Director at their personal email address.</w:t>
            </w:r>
          </w:p>
          <w:p w14:paraId="56674791" w14:textId="77777777" w:rsidR="00C933B6" w:rsidRPr="00225C5C" w:rsidRDefault="00C933B6" w:rsidP="00962CF8">
            <w:pPr>
              <w:spacing w:line="276" w:lineRule="auto"/>
              <w:rPr>
                <w:rStyle w:val="Hyperlink"/>
                <w:b w:val="0"/>
                <w:bCs w:val="0"/>
                <w:color w:val="000000"/>
                <w:sz w:val="21"/>
                <w:szCs w:val="21"/>
                <w:u w:val="none"/>
              </w:rPr>
            </w:pPr>
          </w:p>
          <w:p w14:paraId="5D721D35" w14:textId="53317757" w:rsidR="00C933B6" w:rsidRPr="00225C5C" w:rsidRDefault="00C933B6" w:rsidP="00962CF8">
            <w:pPr>
              <w:spacing w:line="276" w:lineRule="auto"/>
              <w:rPr>
                <w:b w:val="0"/>
                <w:bCs w:val="0"/>
                <w:sz w:val="21"/>
                <w:szCs w:val="21"/>
              </w:rPr>
            </w:pPr>
            <w:r w:rsidRPr="00225C5C">
              <w:rPr>
                <w:rStyle w:val="Hyperlink"/>
                <w:b w:val="0"/>
                <w:bCs w:val="0"/>
                <w:color w:val="000000"/>
                <w:sz w:val="21"/>
                <w:szCs w:val="21"/>
                <w:u w:val="none"/>
              </w:rPr>
              <w:t>For general questions or if the student may not yet be affiliated, contact oss@ramapo.edu.</w:t>
            </w:r>
          </w:p>
        </w:tc>
        <w:tc>
          <w:tcPr>
            <w:tcW w:w="4738" w:type="dxa"/>
          </w:tcPr>
          <w:p w14:paraId="6E1088BE" w14:textId="77777777"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r w:rsidRPr="00225C5C">
              <w:rPr>
                <w:sz w:val="21"/>
                <w:szCs w:val="21"/>
              </w:rPr>
              <w:t>Hesitate to contact OSS with any questions or concerns.</w:t>
            </w:r>
          </w:p>
          <w:p w14:paraId="0B5AD9A9" w14:textId="77777777"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p>
          <w:p w14:paraId="375CECF4" w14:textId="77777777"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p>
          <w:p w14:paraId="02FB2E34" w14:textId="77777777"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p>
          <w:p w14:paraId="79282108" w14:textId="77777777"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r w:rsidRPr="00225C5C">
              <w:rPr>
                <w:sz w:val="21"/>
                <w:szCs w:val="21"/>
              </w:rPr>
              <w:t>Hesitate to raise flags on Connect.</w:t>
            </w:r>
          </w:p>
          <w:p w14:paraId="7DD76D6A" w14:textId="2BBC3380"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p>
        </w:tc>
        <w:tc>
          <w:tcPr>
            <w:tcW w:w="4586" w:type="dxa"/>
          </w:tcPr>
          <w:p w14:paraId="6A3A6FF7" w14:textId="77777777"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r w:rsidRPr="00225C5C">
              <w:rPr>
                <w:sz w:val="21"/>
                <w:szCs w:val="21"/>
              </w:rPr>
              <w:t xml:space="preserve">OSS is here to support you and the students. We cannot provide support if we do not know it’s needed. Please do not hesitate to contact OSS with any questions or concerns. </w:t>
            </w:r>
          </w:p>
          <w:p w14:paraId="5EE6354A" w14:textId="77777777"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p>
          <w:p w14:paraId="3404644E" w14:textId="40973A90" w:rsidR="00C933B6" w:rsidRPr="00225C5C"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sz w:val="21"/>
                <w:szCs w:val="21"/>
              </w:rPr>
            </w:pPr>
            <w:r w:rsidRPr="00225C5C">
              <w:rPr>
                <w:sz w:val="21"/>
                <w:szCs w:val="21"/>
              </w:rPr>
              <w:t>It gives OSS an opportunity to check in with the student and help them be proactive.</w:t>
            </w:r>
          </w:p>
        </w:tc>
      </w:tr>
    </w:tbl>
    <w:p w14:paraId="12A25076" w14:textId="7E51F49B" w:rsidR="0015704B" w:rsidRDefault="0015704B" w:rsidP="00F156E1">
      <w:pPr>
        <w:tabs>
          <w:tab w:val="left" w:pos="2805"/>
        </w:tabs>
      </w:pPr>
    </w:p>
    <w:sectPr w:rsidR="0015704B" w:rsidSect="00F156E1">
      <w:headerReference w:type="default" r:id="rId14"/>
      <w:footerReference w:type="default" r:id="rId15"/>
      <w:pgSz w:w="15840" w:h="12240" w:orient="landscape"/>
      <w:pgMar w:top="1440" w:right="1440" w:bottom="1440" w:left="1440" w:header="720" w:footer="576"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7EAE" w14:textId="77777777" w:rsidR="00842683" w:rsidRDefault="00842683" w:rsidP="00537278">
      <w:pPr>
        <w:spacing w:after="0" w:line="240" w:lineRule="auto"/>
      </w:pPr>
      <w:r>
        <w:separator/>
      </w:r>
    </w:p>
  </w:endnote>
  <w:endnote w:type="continuationSeparator" w:id="0">
    <w:p w14:paraId="1C984AE1" w14:textId="77777777" w:rsidR="00842683" w:rsidRDefault="00842683" w:rsidP="0053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071101"/>
      <w:docPartObj>
        <w:docPartGallery w:val="Page Numbers (Bottom of Page)"/>
        <w:docPartUnique/>
      </w:docPartObj>
    </w:sdtPr>
    <w:sdtEndPr/>
    <w:sdtContent>
      <w:sdt>
        <w:sdtPr>
          <w:id w:val="-1769616900"/>
          <w:docPartObj>
            <w:docPartGallery w:val="Page Numbers (Top of Page)"/>
            <w:docPartUnique/>
          </w:docPartObj>
        </w:sdtPr>
        <w:sdtEndPr/>
        <w:sdtContent>
          <w:p w14:paraId="2C053485" w14:textId="284139F5" w:rsidR="00820E86" w:rsidRDefault="00820E86" w:rsidP="00F156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933B6">
              <w:rPr>
                <w:b/>
                <w:bCs/>
                <w:sz w:val="24"/>
                <w:szCs w:val="24"/>
              </w:rPr>
              <w:t>2</w:t>
            </w:r>
          </w:p>
        </w:sdtContent>
      </w:sdt>
    </w:sdtContent>
  </w:sdt>
  <w:p w14:paraId="67AC27C2" w14:textId="77777777" w:rsidR="00820E86" w:rsidRDefault="0082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5384" w14:textId="77777777" w:rsidR="00842683" w:rsidRDefault="00842683" w:rsidP="00537278">
      <w:pPr>
        <w:spacing w:after="0" w:line="240" w:lineRule="auto"/>
      </w:pPr>
      <w:r>
        <w:separator/>
      </w:r>
    </w:p>
  </w:footnote>
  <w:footnote w:type="continuationSeparator" w:id="0">
    <w:p w14:paraId="0DC30ECE" w14:textId="77777777" w:rsidR="00842683" w:rsidRDefault="00842683" w:rsidP="0053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B7FB" w14:textId="2C6B28E7" w:rsidR="00537278" w:rsidRPr="00921689" w:rsidRDefault="00537278" w:rsidP="00537278">
    <w:pPr>
      <w:pStyle w:val="Header"/>
      <w:jc w:val="center"/>
      <w:rPr>
        <w:b/>
        <w:bCs/>
        <w:sz w:val="32"/>
        <w:szCs w:val="32"/>
      </w:rPr>
    </w:pPr>
    <w:r w:rsidRPr="00921689">
      <w:rPr>
        <w:b/>
        <w:bCs/>
        <w:sz w:val="32"/>
        <w:szCs w:val="32"/>
      </w:rPr>
      <w:t xml:space="preserve">Office of Specialized Services (OSS) </w:t>
    </w:r>
    <w:r w:rsidR="00820E86">
      <w:rPr>
        <w:b/>
        <w:bCs/>
        <w:sz w:val="32"/>
        <w:szCs w:val="32"/>
      </w:rPr>
      <w:t xml:space="preserve">Quick </w:t>
    </w:r>
    <w:r w:rsidRPr="00921689">
      <w:rPr>
        <w:b/>
        <w:bCs/>
        <w:sz w:val="32"/>
        <w:szCs w:val="32"/>
      </w:rPr>
      <w:t>Tips for Faculty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A08"/>
    <w:multiLevelType w:val="hybridMultilevel"/>
    <w:tmpl w:val="2DF0BFD4"/>
    <w:lvl w:ilvl="0" w:tplc="3A1C910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C19D9"/>
    <w:multiLevelType w:val="hybridMultilevel"/>
    <w:tmpl w:val="7BD4D84C"/>
    <w:lvl w:ilvl="0" w:tplc="FB520B8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54904"/>
    <w:multiLevelType w:val="hybridMultilevel"/>
    <w:tmpl w:val="5CE89E54"/>
    <w:lvl w:ilvl="0" w:tplc="FA9610D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E1C4E"/>
    <w:multiLevelType w:val="hybridMultilevel"/>
    <w:tmpl w:val="EBEA092A"/>
    <w:lvl w:ilvl="0" w:tplc="DEF4E77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2307C"/>
    <w:multiLevelType w:val="hybridMultilevel"/>
    <w:tmpl w:val="4934E7B0"/>
    <w:lvl w:ilvl="0" w:tplc="5AAC11E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78"/>
    <w:rsid w:val="00016A5D"/>
    <w:rsid w:val="000A4CB9"/>
    <w:rsid w:val="00125FA6"/>
    <w:rsid w:val="0015704B"/>
    <w:rsid w:val="00191C82"/>
    <w:rsid w:val="00225C5C"/>
    <w:rsid w:val="002D2F1F"/>
    <w:rsid w:val="003E2E62"/>
    <w:rsid w:val="003F508A"/>
    <w:rsid w:val="004B40A0"/>
    <w:rsid w:val="005135A1"/>
    <w:rsid w:val="00537278"/>
    <w:rsid w:val="005557F7"/>
    <w:rsid w:val="005760D0"/>
    <w:rsid w:val="00605005"/>
    <w:rsid w:val="00661CDA"/>
    <w:rsid w:val="006A282D"/>
    <w:rsid w:val="00702079"/>
    <w:rsid w:val="00745A68"/>
    <w:rsid w:val="008063A4"/>
    <w:rsid w:val="00820E86"/>
    <w:rsid w:val="00842683"/>
    <w:rsid w:val="00867CC3"/>
    <w:rsid w:val="008B68DB"/>
    <w:rsid w:val="00921689"/>
    <w:rsid w:val="00962CF8"/>
    <w:rsid w:val="00A0321D"/>
    <w:rsid w:val="00A95BC6"/>
    <w:rsid w:val="00BA39AF"/>
    <w:rsid w:val="00BE036F"/>
    <w:rsid w:val="00BF54A8"/>
    <w:rsid w:val="00C705C6"/>
    <w:rsid w:val="00C91756"/>
    <w:rsid w:val="00C933B6"/>
    <w:rsid w:val="00DB27EB"/>
    <w:rsid w:val="00E441C3"/>
    <w:rsid w:val="00F156E1"/>
    <w:rsid w:val="00F51021"/>
    <w:rsid w:val="00FC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4127"/>
  <w15:chartTrackingRefBased/>
  <w15:docId w15:val="{894400BB-1CD4-4A48-B401-844EBD7E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278"/>
  </w:style>
  <w:style w:type="paragraph" w:styleId="Footer">
    <w:name w:val="footer"/>
    <w:basedOn w:val="Normal"/>
    <w:link w:val="FooterChar"/>
    <w:uiPriority w:val="99"/>
    <w:unhideWhenUsed/>
    <w:rsid w:val="00537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278"/>
  </w:style>
  <w:style w:type="table" w:styleId="TableGrid">
    <w:name w:val="Table Grid"/>
    <w:basedOn w:val="TableNormal"/>
    <w:uiPriority w:val="39"/>
    <w:rsid w:val="0053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278"/>
    <w:rPr>
      <w:color w:val="0000FF"/>
      <w:u w:val="single"/>
    </w:rPr>
  </w:style>
  <w:style w:type="character" w:customStyle="1" w:styleId="oypena">
    <w:name w:val="oypena"/>
    <w:basedOn w:val="DefaultParagraphFont"/>
    <w:rsid w:val="00537278"/>
  </w:style>
  <w:style w:type="character" w:styleId="UnresolvedMention">
    <w:name w:val="Unresolved Mention"/>
    <w:basedOn w:val="DefaultParagraphFont"/>
    <w:uiPriority w:val="99"/>
    <w:semiHidden/>
    <w:unhideWhenUsed/>
    <w:rsid w:val="00921689"/>
    <w:rPr>
      <w:color w:val="605E5C"/>
      <w:shd w:val="clear" w:color="auto" w:fill="E1DFDD"/>
    </w:rPr>
  </w:style>
  <w:style w:type="character" w:styleId="FollowedHyperlink">
    <w:name w:val="FollowedHyperlink"/>
    <w:basedOn w:val="DefaultParagraphFont"/>
    <w:uiPriority w:val="99"/>
    <w:semiHidden/>
    <w:unhideWhenUsed/>
    <w:rsid w:val="00921689"/>
    <w:rPr>
      <w:color w:val="666699" w:themeColor="followedHyperlink"/>
      <w:u w:val="single"/>
    </w:rPr>
  </w:style>
  <w:style w:type="table" w:styleId="PlainTable1">
    <w:name w:val="Plain Table 1"/>
    <w:basedOn w:val="TableNormal"/>
    <w:uiPriority w:val="41"/>
    <w:rsid w:val="00F510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10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F510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02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po.edu/fa/arc/" TargetMode="External"/><Relationship Id="rId13" Type="http://schemas.openxmlformats.org/officeDocument/2006/relationships/hyperlink" Target="https://www.ramapo.edu/oss/what-faculty-need-to-know-about-students-with-disabil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Stests@ramapo.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stests@ramapo.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sstests@ramapo.edu" TargetMode="External"/><Relationship Id="rId4" Type="http://schemas.openxmlformats.org/officeDocument/2006/relationships/settings" Target="settings.xml"/><Relationship Id="rId9" Type="http://schemas.openxmlformats.org/officeDocument/2006/relationships/hyperlink" Target="https://www.hhs.gov/ocr/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650CF-0E6D-415C-8CBF-544DD5DA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Colon</dc:creator>
  <cp:keywords/>
  <dc:description/>
  <cp:lastModifiedBy>Nicolette Colon</cp:lastModifiedBy>
  <cp:revision>16</cp:revision>
  <cp:lastPrinted>2024-11-11T19:59:00Z</cp:lastPrinted>
  <dcterms:created xsi:type="dcterms:W3CDTF">2024-11-11T19:42:00Z</dcterms:created>
  <dcterms:modified xsi:type="dcterms:W3CDTF">2025-01-24T14:59:00Z</dcterms:modified>
</cp:coreProperties>
</file>