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5">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6">
            <w:pPr>
              <w:ind w:left="0" w:hanging="2"/>
              <w:rPr/>
            </w:pPr>
            <w:r w:rsidDel="00000000" w:rsidR="00000000" w:rsidRPr="00000000">
              <w:rPr>
                <w:rtl w:val="0"/>
              </w:rPr>
            </w:r>
          </w:p>
        </w:tc>
        <w:tc>
          <w:tcPr/>
          <w:p w:rsidR="00000000" w:rsidDel="00000000" w:rsidP="00000000" w:rsidRDefault="00000000" w:rsidRPr="00000000" w14:paraId="00000007">
            <w:pPr>
              <w:ind w:left="1" w:hanging="3"/>
              <w:rPr>
                <w:sz w:val="26"/>
                <w:szCs w:val="26"/>
              </w:rPr>
            </w:pPr>
            <w:r w:rsidDel="00000000" w:rsidR="00000000" w:rsidRPr="00000000">
              <w:rPr>
                <w:b w:val="1"/>
                <w:sz w:val="26"/>
                <w:szCs w:val="26"/>
                <w:rtl w:val="0"/>
              </w:rPr>
              <w:t xml:space="preserve">School of Humanities and Global Studies</w:t>
            </w:r>
            <w:r w:rsidDel="00000000" w:rsidR="00000000" w:rsidRPr="00000000">
              <w:rPr>
                <w:rtl w:val="0"/>
              </w:rPr>
            </w:r>
          </w:p>
        </w:tc>
      </w:tr>
    </w:tbl>
    <w:p w:rsidR="00000000" w:rsidDel="00000000" w:rsidP="00000000" w:rsidRDefault="00000000" w:rsidRPr="00000000" w14:paraId="00000008">
      <w:pPr>
        <w:ind w:left="1" w:hanging="3"/>
        <w:rPr>
          <w:sz w:val="28"/>
          <w:szCs w:val="28"/>
        </w:rPr>
      </w:pPr>
      <w:r w:rsidDel="00000000" w:rsidR="00000000" w:rsidRPr="00000000">
        <w:rPr>
          <w:b w:val="1"/>
          <w:sz w:val="28"/>
          <w:szCs w:val="28"/>
          <w:rtl w:val="0"/>
        </w:rPr>
        <w:br w:type="textWrapping"/>
        <w:t xml:space="preserve">Humanities and Global Studies Contract Major </w:t>
      </w:r>
      <w:r w:rsidDel="00000000" w:rsidR="00000000" w:rsidRPr="00000000">
        <w:rPr>
          <w:rtl w:val="0"/>
        </w:rPr>
      </w:r>
    </w:p>
    <w:p w:rsidR="00000000" w:rsidDel="00000000" w:rsidP="00000000" w:rsidRDefault="00000000" w:rsidRPr="00000000" w14:paraId="00000009">
      <w:pPr>
        <w:ind w:left="0" w:hanging="2"/>
        <w:rPr>
          <w:sz w:val="18"/>
          <w:szCs w:val="18"/>
        </w:rPr>
      </w:pPr>
      <w:bookmarkStart w:colFirst="0" w:colLast="0" w:name="_heading=h.gjdgxs" w:id="0"/>
      <w:bookmarkEnd w:id="0"/>
      <w:r w:rsidDel="00000000" w:rsidR="00000000" w:rsidRPr="00000000">
        <w:rPr>
          <w:rtl w:val="0"/>
        </w:rPr>
        <w:t xml:space="preserve">Recommended Four-Year Plan (Fall 2023)</w:t>
        <w:br w:type="textWrapping"/>
      </w:r>
      <w:r w:rsidDel="00000000" w:rsidR="00000000" w:rsidRPr="00000000">
        <w:rPr>
          <w:rtl w:val="0"/>
        </w:rPr>
      </w:r>
    </w:p>
    <w:p w:rsidR="00000000" w:rsidDel="00000000" w:rsidP="00000000" w:rsidRDefault="00000000" w:rsidRPr="00000000" w14:paraId="0000000A">
      <w:pPr>
        <w:ind w:left="0" w:hanging="2"/>
        <w:rPr>
          <w:sz w:val="20"/>
          <w:szCs w:val="20"/>
        </w:rPr>
      </w:pPr>
      <w:r w:rsidDel="00000000" w:rsidR="00000000" w:rsidRPr="00000000">
        <w:rPr>
          <w:sz w:val="20"/>
          <w:szCs w:val="20"/>
          <w:rtl w:val="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that are not listed in the plan and may extend degree completion. </w:t>
      </w:r>
    </w:p>
    <w:p w:rsidR="00000000" w:rsidDel="00000000" w:rsidP="00000000" w:rsidRDefault="00000000" w:rsidRPr="00000000" w14:paraId="0000000B">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Four-Year Plan is applicable to students admitted into the major during the 2023-2024 academic year.</w:t>
      </w:r>
    </w:p>
    <w:p w:rsidR="00000000" w:rsidDel="00000000" w:rsidP="00000000" w:rsidRDefault="00000000" w:rsidRPr="00000000" w14:paraId="0000000C">
      <w:pPr>
        <w:rPr>
          <w:sz w:val="12"/>
          <w:szCs w:val="12"/>
        </w:rPr>
      </w:pPr>
      <w:r w:rsidDel="00000000" w:rsidR="00000000" w:rsidRPr="00000000">
        <w:rPr>
          <w:rtl w:val="0"/>
        </w:rPr>
      </w:r>
    </w:p>
    <w:tbl>
      <w:tblPr>
        <w:tblStyle w:val="Table2"/>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60"/>
        <w:gridCol w:w="390"/>
        <w:gridCol w:w="3925"/>
        <w:gridCol w:w="830"/>
        <w:gridCol w:w="520"/>
        <w:tblGridChange w:id="0">
          <w:tblGrid>
            <w:gridCol w:w="4121"/>
            <w:gridCol w:w="960"/>
            <w:gridCol w:w="39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0D">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3">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4">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5">
            <w:pPr>
              <w:ind w:left="0" w:hanging="2"/>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6">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7">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8">
            <w:pPr>
              <w:ind w:left="0" w:hanging="2"/>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19">
            <w:pPr>
              <w:ind w:left="0" w:hanging="2"/>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1A">
            <w:pPr>
              <w:ind w:left="0" w:hanging="2"/>
              <w:jc w:val="center"/>
              <w:rPr/>
            </w:pPr>
            <w:r w:rsidDel="00000000" w:rsidR="00000000" w:rsidRPr="00000000">
              <w:rPr>
                <w:rtl w:val="0"/>
              </w:rPr>
              <w:t xml:space="preserve">4</w:t>
            </w:r>
          </w:p>
        </w:tc>
        <w:tc>
          <w:tcPr/>
          <w:p w:rsidR="00000000" w:rsidDel="00000000" w:rsidP="00000000" w:rsidRDefault="00000000" w:rsidRPr="00000000" w14:paraId="0000001B">
            <w:pPr>
              <w:ind w:left="0" w:hanging="2"/>
              <w:rPr/>
            </w:pPr>
            <w:r w:rsidDel="00000000" w:rsidR="00000000" w:rsidRPr="00000000">
              <w:rPr>
                <w:rtl w:val="0"/>
              </w:rPr>
            </w:r>
          </w:p>
        </w:tc>
        <w:tc>
          <w:tcPr/>
          <w:p w:rsidR="00000000" w:rsidDel="00000000" w:rsidP="00000000" w:rsidRDefault="00000000" w:rsidRPr="00000000" w14:paraId="0000001C">
            <w:pPr>
              <w:ind w:left="0" w:hanging="2"/>
              <w:rPr>
                <w:sz w:val="20"/>
                <w:szCs w:val="20"/>
              </w:rPr>
            </w:pPr>
            <w:r w:rsidDel="00000000" w:rsidR="00000000" w:rsidRPr="00000000">
              <w:rPr>
                <w:sz w:val="20"/>
                <w:szCs w:val="20"/>
                <w:rtl w:val="0"/>
              </w:rPr>
              <w:t xml:space="preserve">Gen Ed: SOSC 110-Social Science Inquiry</w:t>
            </w:r>
          </w:p>
        </w:tc>
        <w:tc>
          <w:tcPr/>
          <w:p w:rsidR="00000000" w:rsidDel="00000000" w:rsidP="00000000" w:rsidRDefault="00000000" w:rsidRPr="00000000" w14:paraId="0000001D">
            <w:pPr>
              <w:ind w:left="0" w:hanging="2"/>
              <w:jc w:val="center"/>
              <w:rPr/>
            </w:pPr>
            <w:r w:rsidDel="00000000" w:rsidR="00000000" w:rsidRPr="00000000">
              <w:rPr>
                <w:rtl w:val="0"/>
              </w:rPr>
              <w:t xml:space="preserve">4</w:t>
            </w:r>
          </w:p>
        </w:tc>
        <w:tc>
          <w:tcPr/>
          <w:p w:rsidR="00000000" w:rsidDel="00000000" w:rsidP="00000000" w:rsidRDefault="00000000" w:rsidRPr="00000000" w14:paraId="0000001E">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1F">
            <w:pPr>
              <w:ind w:left="0" w:hanging="2"/>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0">
            <w:pPr>
              <w:ind w:left="0" w:hanging="2"/>
              <w:jc w:val="center"/>
              <w:rPr/>
            </w:pPr>
            <w:r w:rsidDel="00000000" w:rsidR="00000000" w:rsidRPr="00000000">
              <w:rPr>
                <w:rtl w:val="0"/>
              </w:rPr>
              <w:t xml:space="preserve">4</w:t>
            </w:r>
          </w:p>
        </w:tc>
        <w:tc>
          <w:tcPr/>
          <w:p w:rsidR="00000000" w:rsidDel="00000000" w:rsidP="00000000" w:rsidRDefault="00000000" w:rsidRPr="00000000" w14:paraId="00000021">
            <w:pPr>
              <w:ind w:left="0" w:hanging="2"/>
              <w:rPr/>
            </w:pPr>
            <w:r w:rsidDel="00000000" w:rsidR="00000000" w:rsidRPr="00000000">
              <w:rPr>
                <w:rtl w:val="0"/>
              </w:rPr>
            </w:r>
          </w:p>
        </w:tc>
        <w:tc>
          <w:tcPr/>
          <w:p w:rsidR="00000000" w:rsidDel="00000000" w:rsidP="00000000" w:rsidRDefault="00000000" w:rsidRPr="00000000" w14:paraId="00000022">
            <w:pPr>
              <w:ind w:left="0" w:hanging="2"/>
              <w:rPr>
                <w:sz w:val="20"/>
                <w:szCs w:val="20"/>
              </w:rPr>
            </w:pPr>
            <w:r w:rsidDel="00000000" w:rsidR="00000000" w:rsidRPr="00000000">
              <w:rPr>
                <w:sz w:val="20"/>
                <w:szCs w:val="20"/>
                <w:rtl w:val="0"/>
              </w:rPr>
              <w:t xml:space="preserve">Gen Ed: AIID 201-Studies in Arts and Humanities </w:t>
            </w:r>
          </w:p>
        </w:tc>
        <w:tc>
          <w:tcPr/>
          <w:p w:rsidR="00000000" w:rsidDel="00000000" w:rsidP="00000000" w:rsidRDefault="00000000" w:rsidRPr="00000000" w14:paraId="00000023">
            <w:pPr>
              <w:ind w:left="0" w:hanging="2"/>
              <w:jc w:val="center"/>
              <w:rPr/>
            </w:pPr>
            <w:r w:rsidDel="00000000" w:rsidR="00000000" w:rsidRPr="00000000">
              <w:rPr>
                <w:rtl w:val="0"/>
              </w:rPr>
              <w:t xml:space="preserve">4</w:t>
            </w:r>
          </w:p>
        </w:tc>
        <w:tc>
          <w:tcPr/>
          <w:p w:rsidR="00000000" w:rsidDel="00000000" w:rsidP="00000000" w:rsidRDefault="00000000" w:rsidRPr="00000000" w14:paraId="00000024">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5">
            <w:pPr>
              <w:ind w:left="0" w:hanging="2"/>
              <w:rPr>
                <w:sz w:val="20"/>
                <w:szCs w:val="20"/>
              </w:rPr>
            </w:pPr>
            <w:r w:rsidDel="00000000" w:rsidR="00000000" w:rsidRPr="00000000">
              <w:rPr>
                <w:sz w:val="20"/>
                <w:szCs w:val="20"/>
                <w:rtl w:val="0"/>
              </w:rPr>
              <w:t xml:space="preserve">Gen Ed: Historical Perspectives</w:t>
            </w:r>
          </w:p>
        </w:tc>
        <w:tc>
          <w:tcPr/>
          <w:p w:rsidR="00000000" w:rsidDel="00000000" w:rsidP="00000000" w:rsidRDefault="00000000" w:rsidRPr="00000000" w14:paraId="00000026">
            <w:pPr>
              <w:ind w:left="0" w:hanging="2"/>
              <w:jc w:val="center"/>
              <w:rPr/>
            </w:pPr>
            <w:r w:rsidDel="00000000" w:rsidR="00000000" w:rsidRPr="00000000">
              <w:rPr>
                <w:rtl w:val="0"/>
              </w:rPr>
              <w:t xml:space="preserve">4</w:t>
            </w:r>
          </w:p>
        </w:tc>
        <w:tc>
          <w:tcPr/>
          <w:p w:rsidR="00000000" w:rsidDel="00000000" w:rsidP="00000000" w:rsidRDefault="00000000" w:rsidRPr="00000000" w14:paraId="00000027">
            <w:pPr>
              <w:ind w:left="0" w:hanging="2"/>
              <w:rPr/>
            </w:pPr>
            <w:r w:rsidDel="00000000" w:rsidR="00000000" w:rsidRPr="00000000">
              <w:rPr>
                <w:rtl w:val="0"/>
              </w:rPr>
            </w:r>
          </w:p>
        </w:tc>
        <w:tc>
          <w:tcPr/>
          <w:p w:rsidR="00000000" w:rsidDel="00000000" w:rsidP="00000000" w:rsidRDefault="00000000" w:rsidRPr="00000000" w14:paraId="00000028">
            <w:pPr>
              <w:ind w:left="0" w:hanging="2"/>
              <w:rPr>
                <w:sz w:val="20"/>
                <w:szCs w:val="20"/>
              </w:rPr>
            </w:pPr>
            <w:r w:rsidDel="00000000" w:rsidR="00000000" w:rsidRPr="00000000">
              <w:rPr>
                <w:sz w:val="20"/>
                <w:szCs w:val="20"/>
                <w:rtl w:val="0"/>
              </w:rPr>
              <w:t xml:space="preserve">Gen Ed: Scientific Reasoning</w:t>
            </w:r>
          </w:p>
        </w:tc>
        <w:tc>
          <w:tcPr/>
          <w:p w:rsidR="00000000" w:rsidDel="00000000" w:rsidP="00000000" w:rsidRDefault="00000000" w:rsidRPr="00000000" w14:paraId="00000029">
            <w:pPr>
              <w:ind w:left="0" w:hanging="2"/>
              <w:jc w:val="center"/>
              <w:rPr/>
            </w:pPr>
            <w:r w:rsidDel="00000000" w:rsidR="00000000" w:rsidRPr="00000000">
              <w:rPr>
                <w:rtl w:val="0"/>
              </w:rPr>
              <w:t xml:space="preserve">4</w:t>
            </w:r>
          </w:p>
        </w:tc>
        <w:tc>
          <w:tcPr/>
          <w:p w:rsidR="00000000" w:rsidDel="00000000" w:rsidP="00000000" w:rsidRDefault="00000000" w:rsidRPr="00000000" w14:paraId="0000002A">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B">
            <w:pPr>
              <w:ind w:left="0" w:hanging="2"/>
              <w:rPr>
                <w:sz w:val="20"/>
                <w:szCs w:val="20"/>
              </w:rPr>
            </w:pPr>
            <w:r w:rsidDel="00000000" w:rsidR="00000000" w:rsidRPr="00000000">
              <w:rPr>
                <w:sz w:val="20"/>
                <w:szCs w:val="20"/>
                <w:rtl w:val="0"/>
              </w:rPr>
              <w:t xml:space="preserve">Gen Ed: Quantitative Reasoning</w:t>
            </w:r>
          </w:p>
        </w:tc>
        <w:tc>
          <w:tcPr/>
          <w:p w:rsidR="00000000" w:rsidDel="00000000" w:rsidP="00000000" w:rsidRDefault="00000000" w:rsidRPr="00000000" w14:paraId="0000002C">
            <w:pPr>
              <w:ind w:left="0" w:hanging="2"/>
              <w:jc w:val="center"/>
              <w:rPr/>
            </w:pPr>
            <w:r w:rsidDel="00000000" w:rsidR="00000000" w:rsidRPr="00000000">
              <w:rPr>
                <w:rtl w:val="0"/>
              </w:rPr>
              <w:t xml:space="preserve">4</w:t>
            </w:r>
          </w:p>
        </w:tc>
        <w:tc>
          <w:tcPr/>
          <w:p w:rsidR="00000000" w:rsidDel="00000000" w:rsidP="00000000" w:rsidRDefault="00000000" w:rsidRPr="00000000" w14:paraId="0000002D">
            <w:pPr>
              <w:ind w:left="0" w:hanging="2"/>
              <w:rPr/>
            </w:pPr>
            <w:r w:rsidDel="00000000" w:rsidR="00000000" w:rsidRPr="00000000">
              <w:rPr>
                <w:rtl w:val="0"/>
              </w:rPr>
            </w:r>
          </w:p>
        </w:tc>
        <w:tc>
          <w:tcPr/>
          <w:p w:rsidR="00000000" w:rsidDel="00000000" w:rsidP="00000000" w:rsidRDefault="00000000" w:rsidRPr="00000000" w14:paraId="0000002E">
            <w:pPr>
              <w:ind w:left="0" w:hanging="2"/>
              <w:rPr>
                <w:sz w:val="20"/>
                <w:szCs w:val="20"/>
              </w:rPr>
            </w:pPr>
            <w:r w:rsidDel="00000000" w:rsidR="00000000" w:rsidRPr="00000000">
              <w:rPr>
                <w:sz w:val="20"/>
                <w:szCs w:val="20"/>
                <w:rtl w:val="0"/>
              </w:rPr>
              <w:t xml:space="preserve">Major: 100 Level Course</w:t>
            </w:r>
          </w:p>
        </w:tc>
        <w:tc>
          <w:tcPr/>
          <w:p w:rsidR="00000000" w:rsidDel="00000000" w:rsidP="00000000" w:rsidRDefault="00000000" w:rsidRPr="00000000" w14:paraId="0000002F">
            <w:pPr>
              <w:ind w:left="0" w:hanging="2"/>
              <w:jc w:val="center"/>
              <w:rPr/>
            </w:pPr>
            <w:r w:rsidDel="00000000" w:rsidR="00000000" w:rsidRPr="00000000">
              <w:rPr>
                <w:rtl w:val="0"/>
              </w:rPr>
              <w:t xml:space="preserve">4</w:t>
            </w:r>
          </w:p>
        </w:tc>
        <w:tc>
          <w:tcPr/>
          <w:p w:rsidR="00000000" w:rsidDel="00000000" w:rsidP="00000000" w:rsidRDefault="00000000" w:rsidRPr="00000000" w14:paraId="00000030">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1">
            <w:pPr>
              <w:ind w:left="0" w:hanging="2"/>
              <w:rPr>
                <w:sz w:val="20"/>
                <w:szCs w:val="20"/>
              </w:rPr>
            </w:pPr>
            <w:r w:rsidDel="00000000" w:rsidR="00000000" w:rsidRPr="00000000">
              <w:rPr>
                <w:sz w:val="20"/>
                <w:szCs w:val="20"/>
                <w:rtl w:val="0"/>
              </w:rPr>
              <w:t xml:space="preserve">Career Pathways: PATH HG1 - Career Pathways </w:t>
              <w:br w:type="textWrapping"/>
              <w:t xml:space="preserve">Module 1</w:t>
            </w:r>
          </w:p>
        </w:tc>
        <w:tc>
          <w:tcPr/>
          <w:p w:rsidR="00000000" w:rsidDel="00000000" w:rsidP="00000000" w:rsidRDefault="00000000" w:rsidRPr="00000000" w14:paraId="00000032">
            <w:pPr>
              <w:ind w:left="0" w:hanging="2"/>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3">
            <w:pPr>
              <w:ind w:left="0" w:hanging="2"/>
              <w:rPr/>
            </w:pPr>
            <w:r w:rsidDel="00000000" w:rsidR="00000000" w:rsidRPr="00000000">
              <w:rPr>
                <w:rtl w:val="0"/>
              </w:rPr>
            </w:r>
          </w:p>
        </w:tc>
        <w:tc>
          <w:tcPr/>
          <w:p w:rsidR="00000000" w:rsidDel="00000000" w:rsidP="00000000" w:rsidRDefault="00000000" w:rsidRPr="00000000" w14:paraId="00000034">
            <w:pPr>
              <w:ind w:left="0" w:hanging="2"/>
              <w:rPr>
                <w:sz w:val="20"/>
                <w:szCs w:val="20"/>
              </w:rPr>
            </w:pPr>
            <w:r w:rsidDel="00000000" w:rsidR="00000000" w:rsidRPr="00000000">
              <w:rPr>
                <w:rtl w:val="0"/>
              </w:rPr>
            </w:r>
          </w:p>
        </w:tc>
        <w:tc>
          <w:tcPr/>
          <w:p w:rsidR="00000000" w:rsidDel="00000000" w:rsidP="00000000" w:rsidRDefault="00000000" w:rsidRPr="00000000" w14:paraId="00000035">
            <w:pPr>
              <w:ind w:left="0" w:hanging="2"/>
              <w:jc w:val="center"/>
              <w:rPr/>
            </w:pPr>
            <w:r w:rsidDel="00000000" w:rsidR="00000000" w:rsidRPr="00000000">
              <w:rPr>
                <w:rtl w:val="0"/>
              </w:rPr>
            </w:r>
          </w:p>
        </w:tc>
        <w:tc>
          <w:tcPr/>
          <w:p w:rsidR="00000000" w:rsidDel="00000000" w:rsidP="00000000" w:rsidRDefault="00000000" w:rsidRPr="00000000" w14:paraId="00000036">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37">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8">
            <w:pPr>
              <w:ind w:left="0" w:hanging="2"/>
              <w:jc w:val="center"/>
              <w:rPr/>
            </w:pPr>
            <w:r w:rsidDel="00000000" w:rsidR="00000000" w:rsidRPr="00000000">
              <w:rPr>
                <w:rtl w:val="0"/>
              </w:rPr>
              <w:t xml:space="preserve">16</w:t>
            </w:r>
          </w:p>
        </w:tc>
        <w:tc>
          <w:tcPr/>
          <w:p w:rsidR="00000000" w:rsidDel="00000000" w:rsidP="00000000" w:rsidRDefault="00000000" w:rsidRPr="00000000" w14:paraId="00000039">
            <w:pPr>
              <w:ind w:left="0" w:hanging="2"/>
              <w:rPr/>
            </w:pPr>
            <w:r w:rsidDel="00000000" w:rsidR="00000000" w:rsidRPr="00000000">
              <w:rPr>
                <w:rtl w:val="0"/>
              </w:rPr>
            </w:r>
          </w:p>
        </w:tc>
        <w:tc>
          <w:tcPr/>
          <w:p w:rsidR="00000000" w:rsidDel="00000000" w:rsidP="00000000" w:rsidRDefault="00000000" w:rsidRPr="00000000" w14:paraId="0000003A">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B">
            <w:pPr>
              <w:ind w:left="0" w:hanging="2"/>
              <w:jc w:val="center"/>
              <w:rPr/>
            </w:pPr>
            <w:r w:rsidDel="00000000" w:rsidR="00000000" w:rsidRPr="00000000">
              <w:rPr>
                <w:rtl w:val="0"/>
              </w:rPr>
              <w:t xml:space="preserve">16</w:t>
            </w:r>
          </w:p>
        </w:tc>
        <w:tc>
          <w:tcPr/>
          <w:p w:rsidR="00000000" w:rsidDel="00000000" w:rsidP="00000000" w:rsidRDefault="00000000" w:rsidRPr="00000000" w14:paraId="0000003C">
            <w:pPr>
              <w:ind w:left="0" w:hanging="2"/>
              <w:rPr/>
            </w:pPr>
            <w:r w:rsidDel="00000000" w:rsidR="00000000" w:rsidRPr="00000000">
              <w:rPr>
                <w:rtl w:val="0"/>
              </w:rPr>
            </w:r>
          </w:p>
        </w:tc>
      </w:tr>
    </w:tbl>
    <w:p w:rsidR="00000000" w:rsidDel="00000000" w:rsidP="00000000" w:rsidRDefault="00000000" w:rsidRPr="00000000" w14:paraId="0000003D">
      <w:pPr>
        <w:rPr>
          <w:sz w:val="12"/>
          <w:szCs w:val="1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60"/>
        <w:gridCol w:w="390"/>
        <w:gridCol w:w="3925"/>
        <w:gridCol w:w="945"/>
        <w:gridCol w:w="405"/>
        <w:tblGridChange w:id="0">
          <w:tblGrid>
            <w:gridCol w:w="4121"/>
            <w:gridCol w:w="960"/>
            <w:gridCol w:w="390"/>
            <w:gridCol w:w="3925"/>
            <w:gridCol w:w="945"/>
            <w:gridCol w:w="405"/>
          </w:tblGrid>
        </w:tblGridChange>
      </w:tblGrid>
      <w:tr>
        <w:trPr>
          <w:cantSplit w:val="0"/>
          <w:trHeight w:val="313" w:hRule="atLeast"/>
          <w:tblHeader w:val="0"/>
        </w:trPr>
        <w:tc>
          <w:tcPr>
            <w:gridSpan w:val="6"/>
            <w:shd w:fill="e0e0e0" w:val="clear"/>
          </w:tcPr>
          <w:p w:rsidR="00000000" w:rsidDel="00000000" w:rsidP="00000000" w:rsidRDefault="00000000" w:rsidRPr="00000000" w14:paraId="0000003E">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4">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5">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6">
            <w:pPr>
              <w:ind w:left="0" w:hanging="2"/>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7">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8">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9">
            <w:pPr>
              <w:ind w:left="0" w:hanging="2"/>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4A">
            <w:pPr>
              <w:ind w:left="0" w:hanging="2"/>
              <w:rPr>
                <w:sz w:val="20"/>
                <w:szCs w:val="20"/>
              </w:rPr>
            </w:pPr>
            <w:r w:rsidDel="00000000" w:rsidR="00000000" w:rsidRPr="00000000">
              <w:rPr>
                <w:sz w:val="20"/>
                <w:szCs w:val="20"/>
                <w:rtl w:val="0"/>
              </w:rPr>
              <w:t xml:space="preserve">School Core: Language I* or Elective</w:t>
            </w:r>
          </w:p>
          <w:p w:rsidR="00000000" w:rsidDel="00000000" w:rsidP="00000000" w:rsidRDefault="00000000" w:rsidRPr="00000000" w14:paraId="0000004B">
            <w:pPr>
              <w:ind w:left="0" w:hanging="2"/>
              <w:rPr>
                <w:sz w:val="20"/>
                <w:szCs w:val="20"/>
              </w:rPr>
            </w:pPr>
            <w:r w:rsidDel="00000000" w:rsidR="00000000" w:rsidRPr="00000000">
              <w:rPr>
                <w:rtl w:val="0"/>
              </w:rPr>
            </w:r>
          </w:p>
        </w:tc>
        <w:tc>
          <w:tcPr>
            <w:shd w:fill="ffffff" w:val="clear"/>
          </w:tcPr>
          <w:p w:rsidR="00000000" w:rsidDel="00000000" w:rsidP="00000000" w:rsidRDefault="00000000" w:rsidRPr="00000000" w14:paraId="0000004C">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D">
            <w:pPr>
              <w:ind w:left="0" w:hanging="2"/>
              <w:rPr/>
            </w:pPr>
            <w:r w:rsidDel="00000000" w:rsidR="00000000" w:rsidRPr="00000000">
              <w:rPr>
                <w:rtl w:val="0"/>
              </w:rPr>
            </w:r>
          </w:p>
        </w:tc>
        <w:tc>
          <w:tcPr>
            <w:shd w:fill="ffffff" w:val="clear"/>
          </w:tcPr>
          <w:p w:rsidR="00000000" w:rsidDel="00000000" w:rsidP="00000000" w:rsidRDefault="00000000" w:rsidRPr="00000000" w14:paraId="0000004E">
            <w:pPr>
              <w:ind w:left="0" w:hanging="2"/>
              <w:rPr>
                <w:sz w:val="20"/>
                <w:szCs w:val="20"/>
              </w:rPr>
            </w:pPr>
            <w:r w:rsidDel="00000000" w:rsidR="00000000" w:rsidRPr="00000000">
              <w:rPr>
                <w:sz w:val="20"/>
                <w:szCs w:val="20"/>
                <w:rtl w:val="0"/>
              </w:rPr>
              <w:t xml:space="preserve">Gen Ed: Global Awareness</w:t>
            </w:r>
          </w:p>
          <w:p w:rsidR="00000000" w:rsidDel="00000000" w:rsidP="00000000" w:rsidRDefault="00000000" w:rsidRPr="00000000" w14:paraId="0000004F">
            <w:pPr>
              <w:ind w:left="0" w:hanging="2"/>
              <w:rPr>
                <w:sz w:val="20"/>
                <w:szCs w:val="20"/>
              </w:rPr>
            </w:pPr>
            <w:r w:rsidDel="00000000" w:rsidR="00000000" w:rsidRPr="00000000">
              <w:rPr>
                <w:rtl w:val="0"/>
              </w:rPr>
            </w:r>
          </w:p>
        </w:tc>
        <w:tc>
          <w:tcPr>
            <w:shd w:fill="ffffff" w:val="clear"/>
          </w:tcPr>
          <w:p w:rsidR="00000000" w:rsidDel="00000000" w:rsidP="00000000" w:rsidRDefault="00000000" w:rsidRPr="00000000" w14:paraId="00000050">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1">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2">
            <w:pPr>
              <w:ind w:left="0" w:hanging="2"/>
              <w:rPr>
                <w:sz w:val="20"/>
                <w:szCs w:val="20"/>
              </w:rPr>
            </w:pPr>
            <w:r w:rsidDel="00000000" w:rsidR="00000000" w:rsidRPr="00000000">
              <w:rPr>
                <w:sz w:val="20"/>
                <w:szCs w:val="20"/>
                <w:rtl w:val="0"/>
              </w:rPr>
              <w:t xml:space="preserve">Gen Ed Distribution Category (Choose one): </w:t>
            </w:r>
          </w:p>
          <w:p w:rsidR="00000000" w:rsidDel="00000000" w:rsidP="00000000" w:rsidRDefault="00000000" w:rsidRPr="00000000" w14:paraId="00000053">
            <w:pPr>
              <w:ind w:left="0" w:hanging="2"/>
              <w:rPr>
                <w:sz w:val="20"/>
                <w:szCs w:val="20"/>
              </w:rPr>
            </w:pPr>
            <w:r w:rsidDel="00000000" w:rsidR="00000000" w:rsidRPr="00000000">
              <w:rPr>
                <w:sz w:val="20"/>
                <w:szCs w:val="20"/>
                <w:rtl w:val="0"/>
              </w:rPr>
              <w:t xml:space="preserve">Culture and Creativity; Systems, Sustainability, and Society; or Values and Ethics</w:t>
            </w:r>
          </w:p>
        </w:tc>
        <w:tc>
          <w:tcPr>
            <w:shd w:fill="ffffff" w:val="clear"/>
          </w:tcPr>
          <w:p w:rsidR="00000000" w:rsidDel="00000000" w:rsidP="00000000" w:rsidRDefault="00000000" w:rsidRPr="00000000" w14:paraId="00000054">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ind w:left="0" w:hanging="2"/>
              <w:rPr/>
            </w:pPr>
            <w:r w:rsidDel="00000000" w:rsidR="00000000" w:rsidRPr="00000000">
              <w:rPr>
                <w:rtl w:val="0"/>
              </w:rPr>
            </w:r>
          </w:p>
        </w:tc>
        <w:tc>
          <w:tcPr>
            <w:shd w:fill="ffffff" w:val="clear"/>
          </w:tcPr>
          <w:p w:rsidR="00000000" w:rsidDel="00000000" w:rsidP="00000000" w:rsidRDefault="00000000" w:rsidRPr="00000000" w14:paraId="00000056">
            <w:pPr>
              <w:ind w:left="0" w:hanging="2"/>
              <w:rPr>
                <w:sz w:val="20"/>
                <w:szCs w:val="20"/>
              </w:rPr>
            </w:pPr>
            <w:r w:rsidDel="00000000" w:rsidR="00000000" w:rsidRPr="00000000">
              <w:rPr>
                <w:sz w:val="20"/>
                <w:szCs w:val="20"/>
                <w:rtl w:val="0"/>
              </w:rPr>
              <w:t xml:space="preserve">School Core: Language II* or Elective</w:t>
            </w:r>
          </w:p>
          <w:p w:rsidR="00000000" w:rsidDel="00000000" w:rsidP="00000000" w:rsidRDefault="00000000" w:rsidRPr="00000000" w14:paraId="00000057">
            <w:pPr>
              <w:ind w:left="0" w:hanging="2"/>
              <w:rPr>
                <w:sz w:val="20"/>
                <w:szCs w:val="20"/>
              </w:rPr>
            </w:pPr>
            <w:r w:rsidDel="00000000" w:rsidR="00000000" w:rsidRPr="00000000">
              <w:rPr>
                <w:rtl w:val="0"/>
              </w:rPr>
            </w:r>
          </w:p>
        </w:tc>
        <w:tc>
          <w:tcPr>
            <w:shd w:fill="ffffff" w:val="clear"/>
          </w:tcPr>
          <w:p w:rsidR="00000000" w:rsidDel="00000000" w:rsidP="00000000" w:rsidRDefault="00000000" w:rsidRPr="00000000" w14:paraId="0000005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A">
            <w:pPr>
              <w:ind w:left="0" w:hanging="2"/>
              <w:rPr>
                <w:sz w:val="20"/>
                <w:szCs w:val="20"/>
              </w:rPr>
            </w:pPr>
            <w:r w:rsidDel="00000000" w:rsidR="00000000" w:rsidRPr="00000000">
              <w:rPr>
                <w:sz w:val="20"/>
                <w:szCs w:val="20"/>
                <w:rtl w:val="0"/>
              </w:rPr>
              <w:t xml:space="preserve">Major: 200 Level Course</w:t>
            </w:r>
          </w:p>
        </w:tc>
        <w:tc>
          <w:tcPr>
            <w:shd w:fill="ffffff" w:val="clear"/>
          </w:tcPr>
          <w:p w:rsidR="00000000" w:rsidDel="00000000" w:rsidP="00000000" w:rsidRDefault="00000000" w:rsidRPr="00000000" w14:paraId="0000005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ind w:left="0" w:hanging="2"/>
              <w:rPr/>
            </w:pPr>
            <w:r w:rsidDel="00000000" w:rsidR="00000000" w:rsidRPr="00000000">
              <w:rPr>
                <w:rtl w:val="0"/>
              </w:rPr>
            </w:r>
          </w:p>
        </w:tc>
        <w:tc>
          <w:tcPr>
            <w:shd w:fill="ffffff" w:val="clear"/>
          </w:tcPr>
          <w:p w:rsidR="00000000" w:rsidDel="00000000" w:rsidP="00000000" w:rsidRDefault="00000000" w:rsidRPr="00000000" w14:paraId="0000005D">
            <w:pPr>
              <w:ind w:left="0" w:hanging="2"/>
              <w:rPr>
                <w:sz w:val="20"/>
                <w:szCs w:val="20"/>
              </w:rPr>
            </w:pPr>
            <w:r w:rsidDel="00000000" w:rsidR="00000000" w:rsidRPr="00000000">
              <w:rPr>
                <w:sz w:val="20"/>
                <w:szCs w:val="20"/>
                <w:rtl w:val="0"/>
              </w:rPr>
              <w:t xml:space="preserve">Gen Ed Distribution Category (Choose one): </w:t>
            </w:r>
          </w:p>
          <w:p w:rsidR="00000000" w:rsidDel="00000000" w:rsidP="00000000" w:rsidRDefault="00000000" w:rsidRPr="00000000" w14:paraId="0000005E">
            <w:pPr>
              <w:ind w:left="0" w:hanging="2"/>
              <w:rPr>
                <w:b w:val="1"/>
                <w:sz w:val="20"/>
                <w:szCs w:val="20"/>
              </w:rPr>
            </w:pPr>
            <w:r w:rsidDel="00000000" w:rsidR="00000000" w:rsidRPr="00000000">
              <w:rPr>
                <w:sz w:val="20"/>
                <w:szCs w:val="20"/>
                <w:rtl w:val="0"/>
              </w:rPr>
              <w:t xml:space="preserve">Culture and Creativity; Systems, Sustainability, and Society; or Values and Ethics </w:t>
            </w:r>
            <w:r w:rsidDel="00000000" w:rsidR="00000000" w:rsidRPr="00000000">
              <w:rPr>
                <w:b w:val="1"/>
                <w:sz w:val="20"/>
                <w:szCs w:val="20"/>
                <w:rtl w:val="0"/>
              </w:rPr>
              <w:t xml:space="preserve">(Must be outside of HGS)</w:t>
            </w:r>
          </w:p>
        </w:tc>
        <w:tc>
          <w:tcPr>
            <w:shd w:fill="ffffff" w:val="clear"/>
          </w:tcPr>
          <w:p w:rsidR="00000000" w:rsidDel="00000000" w:rsidP="00000000" w:rsidRDefault="00000000" w:rsidRPr="00000000" w14:paraId="0000005F">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1">
            <w:pPr>
              <w:ind w:left="0" w:hanging="2"/>
              <w:rPr>
                <w:sz w:val="20"/>
                <w:szCs w:val="20"/>
              </w:rPr>
            </w:pPr>
            <w:r w:rsidDel="00000000" w:rsidR="00000000" w:rsidRPr="00000000">
              <w:rPr>
                <w:sz w:val="20"/>
                <w:szCs w:val="20"/>
                <w:rtl w:val="0"/>
              </w:rPr>
              <w:t xml:space="preserve">Elective</w:t>
            </w:r>
          </w:p>
        </w:tc>
        <w:tc>
          <w:tcPr>
            <w:shd w:fill="ffffff" w:val="clear"/>
          </w:tcPr>
          <w:p w:rsidR="00000000" w:rsidDel="00000000" w:rsidP="00000000" w:rsidRDefault="00000000" w:rsidRPr="00000000" w14:paraId="00000062">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ind w:left="0" w:hanging="2"/>
              <w:rPr/>
            </w:pPr>
            <w:r w:rsidDel="00000000" w:rsidR="00000000" w:rsidRPr="00000000">
              <w:rPr>
                <w:rtl w:val="0"/>
              </w:rPr>
            </w:r>
          </w:p>
        </w:tc>
        <w:tc>
          <w:tcPr>
            <w:shd w:fill="ffffff" w:val="clear"/>
          </w:tcPr>
          <w:p w:rsidR="00000000" w:rsidDel="00000000" w:rsidP="00000000" w:rsidRDefault="00000000" w:rsidRPr="00000000" w14:paraId="00000064">
            <w:pPr>
              <w:ind w:left="0" w:hanging="2"/>
              <w:rPr>
                <w:sz w:val="20"/>
                <w:szCs w:val="20"/>
              </w:rPr>
            </w:pPr>
            <w:r w:rsidDel="00000000" w:rsidR="00000000" w:rsidRPr="00000000">
              <w:rPr>
                <w:sz w:val="20"/>
                <w:szCs w:val="20"/>
                <w:rtl w:val="0"/>
              </w:rPr>
              <w:t xml:space="preserve">Major: 200 Level Course</w:t>
            </w:r>
          </w:p>
        </w:tc>
        <w:tc>
          <w:tcPr>
            <w:shd w:fill="ffffff" w:val="clear"/>
          </w:tcPr>
          <w:p w:rsidR="00000000" w:rsidDel="00000000" w:rsidP="00000000" w:rsidRDefault="00000000" w:rsidRPr="00000000" w14:paraId="0000006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7">
            <w:pPr>
              <w:ind w:left="0" w:hanging="2"/>
              <w:rPr>
                <w:sz w:val="20"/>
                <w:szCs w:val="20"/>
              </w:rPr>
            </w:pPr>
            <w:r w:rsidDel="00000000" w:rsidR="00000000" w:rsidRPr="00000000">
              <w:rPr>
                <w:sz w:val="20"/>
                <w:szCs w:val="20"/>
                <w:rtl w:val="0"/>
              </w:rPr>
              <w:t xml:space="preserve">Career Pathways: PATH HG2 - Career Pathways Module 2</w:t>
            </w:r>
          </w:p>
        </w:tc>
        <w:tc>
          <w:tcPr>
            <w:shd w:fill="ffffff" w:val="clear"/>
          </w:tcPr>
          <w:p w:rsidR="00000000" w:rsidDel="00000000" w:rsidP="00000000" w:rsidRDefault="00000000" w:rsidRPr="00000000" w14:paraId="00000068">
            <w:pPr>
              <w:ind w:left="0" w:hanging="2"/>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69">
            <w:pPr>
              <w:ind w:left="0" w:hanging="2"/>
              <w:rPr/>
            </w:pPr>
            <w:r w:rsidDel="00000000" w:rsidR="00000000" w:rsidRPr="00000000">
              <w:rPr>
                <w:rtl w:val="0"/>
              </w:rPr>
            </w:r>
          </w:p>
        </w:tc>
        <w:tc>
          <w:tcPr>
            <w:shd w:fill="ffffff" w:val="clear"/>
          </w:tcPr>
          <w:p w:rsidR="00000000" w:rsidDel="00000000" w:rsidP="00000000" w:rsidRDefault="00000000" w:rsidRPr="00000000" w14:paraId="0000006A">
            <w:pPr>
              <w:ind w:left="0" w:hanging="2"/>
              <w:rPr>
                <w:sz w:val="20"/>
                <w:szCs w:val="20"/>
              </w:rPr>
            </w:pPr>
            <w:r w:rsidDel="00000000" w:rsidR="00000000" w:rsidRPr="00000000">
              <w:rPr>
                <w:sz w:val="20"/>
                <w:szCs w:val="20"/>
                <w:rtl w:val="0"/>
              </w:rPr>
              <w:t xml:space="preserve">Career Pathways: PATH HG3 - Career Pathways Module 3</w:t>
            </w:r>
          </w:p>
        </w:tc>
        <w:tc>
          <w:tcPr>
            <w:shd w:fill="ffffff" w:val="clear"/>
          </w:tcPr>
          <w:p w:rsidR="00000000" w:rsidDel="00000000" w:rsidP="00000000" w:rsidRDefault="00000000" w:rsidRPr="00000000" w14:paraId="0000006B">
            <w:pPr>
              <w:ind w:left="0" w:hanging="2"/>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6C">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D">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E">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F">
            <w:pPr>
              <w:ind w:left="0" w:hanging="2"/>
              <w:rPr/>
            </w:pPr>
            <w:r w:rsidDel="00000000" w:rsidR="00000000" w:rsidRPr="00000000">
              <w:rPr>
                <w:rtl w:val="0"/>
              </w:rPr>
            </w:r>
          </w:p>
        </w:tc>
        <w:tc>
          <w:tcPr>
            <w:shd w:fill="ffffff" w:val="clear"/>
          </w:tcPr>
          <w:p w:rsidR="00000000" w:rsidDel="00000000" w:rsidP="00000000" w:rsidRDefault="00000000" w:rsidRPr="00000000" w14:paraId="00000070">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1">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2">
            <w:pPr>
              <w:ind w:left="0" w:hanging="2"/>
              <w:rPr/>
            </w:pPr>
            <w:r w:rsidDel="00000000" w:rsidR="00000000" w:rsidRPr="00000000">
              <w:rPr>
                <w:rtl w:val="0"/>
              </w:rPr>
            </w:r>
          </w:p>
        </w:tc>
      </w:tr>
    </w:tbl>
    <w:p w:rsidR="00000000" w:rsidDel="00000000" w:rsidP="00000000" w:rsidRDefault="00000000" w:rsidRPr="00000000" w14:paraId="00000073">
      <w:pPr>
        <w:rPr>
          <w:sz w:val="12"/>
          <w:szCs w:val="1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4">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A">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B">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C">
            <w:pPr>
              <w:ind w:left="0" w:hanging="2"/>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7D">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7E">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F">
            <w:pPr>
              <w:ind w:left="0" w:hanging="2"/>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0">
            <w:pPr>
              <w:ind w:left="0" w:hanging="2"/>
              <w:rPr>
                <w:sz w:val="20"/>
                <w:szCs w:val="20"/>
              </w:rPr>
            </w:pPr>
            <w:r w:rsidDel="00000000" w:rsidR="00000000" w:rsidRPr="00000000">
              <w:rPr>
                <w:sz w:val="20"/>
                <w:szCs w:val="20"/>
                <w:rtl w:val="0"/>
              </w:rPr>
              <w:t xml:space="preserve">School Core: Language III* or Elective</w:t>
            </w:r>
          </w:p>
        </w:tc>
        <w:tc>
          <w:tcPr/>
          <w:p w:rsidR="00000000" w:rsidDel="00000000" w:rsidP="00000000" w:rsidRDefault="00000000" w:rsidRPr="00000000" w14:paraId="00000081">
            <w:pPr>
              <w:ind w:left="0" w:hanging="2"/>
              <w:jc w:val="center"/>
              <w:rPr/>
            </w:pPr>
            <w:r w:rsidDel="00000000" w:rsidR="00000000" w:rsidRPr="00000000">
              <w:rPr>
                <w:rtl w:val="0"/>
              </w:rPr>
              <w:t xml:space="preserve">4</w:t>
            </w:r>
          </w:p>
        </w:tc>
        <w:tc>
          <w:tcPr/>
          <w:p w:rsidR="00000000" w:rsidDel="00000000" w:rsidP="00000000" w:rsidRDefault="00000000" w:rsidRPr="00000000" w14:paraId="00000082">
            <w:pPr>
              <w:ind w:left="0" w:hanging="2"/>
              <w:jc w:val="center"/>
              <w:rPr/>
            </w:pPr>
            <w:r w:rsidDel="00000000" w:rsidR="00000000" w:rsidRPr="00000000">
              <w:rPr>
                <w:rtl w:val="0"/>
              </w:rPr>
            </w:r>
          </w:p>
        </w:tc>
        <w:tc>
          <w:tcPr/>
          <w:p w:rsidR="00000000" w:rsidDel="00000000" w:rsidP="00000000" w:rsidRDefault="00000000" w:rsidRPr="00000000" w14:paraId="00000083">
            <w:pPr>
              <w:ind w:left="0" w:hanging="2"/>
              <w:rPr>
                <w:sz w:val="20"/>
                <w:szCs w:val="20"/>
              </w:rPr>
            </w:pPr>
            <w:r w:rsidDel="00000000" w:rsidR="00000000" w:rsidRPr="00000000">
              <w:rPr>
                <w:sz w:val="20"/>
                <w:szCs w:val="20"/>
                <w:rtl w:val="0"/>
              </w:rPr>
              <w:t xml:space="preserve">Major: 200 Level Course</w:t>
            </w:r>
          </w:p>
        </w:tc>
        <w:tc>
          <w:tcPr/>
          <w:p w:rsidR="00000000" w:rsidDel="00000000" w:rsidP="00000000" w:rsidRDefault="00000000" w:rsidRPr="00000000" w14:paraId="00000084">
            <w:pPr>
              <w:ind w:left="0" w:hanging="2"/>
              <w:jc w:val="center"/>
              <w:rPr/>
            </w:pPr>
            <w:r w:rsidDel="00000000" w:rsidR="00000000" w:rsidRPr="00000000">
              <w:rPr>
                <w:rtl w:val="0"/>
              </w:rPr>
              <w:t xml:space="preserve">4</w:t>
            </w:r>
          </w:p>
        </w:tc>
        <w:tc>
          <w:tcPr/>
          <w:p w:rsidR="00000000" w:rsidDel="00000000" w:rsidP="00000000" w:rsidRDefault="00000000" w:rsidRPr="00000000" w14:paraId="00000085">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6">
            <w:pPr>
              <w:ind w:left="0" w:hanging="2"/>
              <w:rPr>
                <w:sz w:val="20"/>
                <w:szCs w:val="20"/>
              </w:rPr>
            </w:pPr>
            <w:r w:rsidDel="00000000" w:rsidR="00000000" w:rsidRPr="00000000">
              <w:rPr>
                <w:sz w:val="20"/>
                <w:szCs w:val="20"/>
                <w:rtl w:val="0"/>
              </w:rPr>
              <w:t xml:space="preserve">Major: 200 Level Course</w:t>
            </w:r>
          </w:p>
        </w:tc>
        <w:tc>
          <w:tcPr/>
          <w:p w:rsidR="00000000" w:rsidDel="00000000" w:rsidP="00000000" w:rsidRDefault="00000000" w:rsidRPr="00000000" w14:paraId="00000087">
            <w:pPr>
              <w:ind w:left="0" w:hanging="2"/>
              <w:jc w:val="center"/>
              <w:rPr/>
            </w:pPr>
            <w:r w:rsidDel="00000000" w:rsidR="00000000" w:rsidRPr="00000000">
              <w:rPr>
                <w:rtl w:val="0"/>
              </w:rPr>
              <w:t xml:space="preserve">4</w:t>
            </w:r>
          </w:p>
        </w:tc>
        <w:tc>
          <w:tcPr/>
          <w:p w:rsidR="00000000" w:rsidDel="00000000" w:rsidP="00000000" w:rsidRDefault="00000000" w:rsidRPr="00000000" w14:paraId="00000088">
            <w:pPr>
              <w:ind w:left="0" w:hanging="2"/>
              <w:jc w:val="center"/>
              <w:rPr/>
            </w:pPr>
            <w:r w:rsidDel="00000000" w:rsidR="00000000" w:rsidRPr="00000000">
              <w:rPr>
                <w:rtl w:val="0"/>
              </w:rPr>
            </w:r>
          </w:p>
        </w:tc>
        <w:tc>
          <w:tcPr/>
          <w:p w:rsidR="00000000" w:rsidDel="00000000" w:rsidP="00000000" w:rsidRDefault="00000000" w:rsidRPr="00000000" w14:paraId="00000089">
            <w:pPr>
              <w:ind w:left="0" w:hanging="2"/>
              <w:rPr>
                <w:sz w:val="20"/>
                <w:szCs w:val="20"/>
              </w:rPr>
            </w:pPr>
            <w:r w:rsidDel="00000000" w:rsidR="00000000" w:rsidRPr="00000000">
              <w:rPr>
                <w:sz w:val="20"/>
                <w:szCs w:val="20"/>
                <w:rtl w:val="0"/>
              </w:rPr>
              <w:t xml:space="preserve">Major: 300 Level Course</w:t>
            </w:r>
          </w:p>
        </w:tc>
        <w:tc>
          <w:tcPr/>
          <w:p w:rsidR="00000000" w:rsidDel="00000000" w:rsidP="00000000" w:rsidRDefault="00000000" w:rsidRPr="00000000" w14:paraId="0000008A">
            <w:pPr>
              <w:ind w:left="0" w:hanging="2"/>
              <w:jc w:val="center"/>
              <w:rPr/>
            </w:pPr>
            <w:r w:rsidDel="00000000" w:rsidR="00000000" w:rsidRPr="00000000">
              <w:rPr>
                <w:rtl w:val="0"/>
              </w:rPr>
              <w:t xml:space="preserve">4</w:t>
            </w:r>
          </w:p>
        </w:tc>
        <w:tc>
          <w:tcPr/>
          <w:p w:rsidR="00000000" w:rsidDel="00000000" w:rsidP="00000000" w:rsidRDefault="00000000" w:rsidRPr="00000000" w14:paraId="0000008B">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C">
            <w:pPr>
              <w:ind w:left="0" w:hanging="2"/>
              <w:rPr>
                <w:sz w:val="20"/>
                <w:szCs w:val="20"/>
              </w:rPr>
            </w:pPr>
            <w:r w:rsidDel="00000000" w:rsidR="00000000" w:rsidRPr="00000000">
              <w:rPr>
                <w:sz w:val="20"/>
                <w:szCs w:val="20"/>
                <w:rtl w:val="0"/>
              </w:rPr>
              <w:t xml:space="preserve">Major: 300 Level Course</w:t>
            </w:r>
          </w:p>
        </w:tc>
        <w:tc>
          <w:tcPr/>
          <w:p w:rsidR="00000000" w:rsidDel="00000000" w:rsidP="00000000" w:rsidRDefault="00000000" w:rsidRPr="00000000" w14:paraId="0000008D">
            <w:pPr>
              <w:ind w:left="0" w:hanging="2"/>
              <w:jc w:val="center"/>
              <w:rPr/>
            </w:pPr>
            <w:r w:rsidDel="00000000" w:rsidR="00000000" w:rsidRPr="00000000">
              <w:rPr>
                <w:rtl w:val="0"/>
              </w:rPr>
              <w:t xml:space="preserve">4</w:t>
            </w:r>
          </w:p>
        </w:tc>
        <w:tc>
          <w:tcPr/>
          <w:p w:rsidR="00000000" w:rsidDel="00000000" w:rsidP="00000000" w:rsidRDefault="00000000" w:rsidRPr="00000000" w14:paraId="0000008E">
            <w:pPr>
              <w:ind w:left="0" w:hanging="2"/>
              <w:jc w:val="center"/>
              <w:rPr/>
            </w:pPr>
            <w:r w:rsidDel="00000000" w:rsidR="00000000" w:rsidRPr="00000000">
              <w:rPr>
                <w:rtl w:val="0"/>
              </w:rPr>
            </w:r>
          </w:p>
        </w:tc>
        <w:tc>
          <w:tcPr/>
          <w:p w:rsidR="00000000" w:rsidDel="00000000" w:rsidP="00000000" w:rsidRDefault="00000000" w:rsidRPr="00000000" w14:paraId="0000008F">
            <w:pPr>
              <w:ind w:left="0" w:hanging="2"/>
              <w:rPr>
                <w:sz w:val="20"/>
                <w:szCs w:val="20"/>
              </w:rPr>
            </w:pPr>
            <w:r w:rsidDel="00000000" w:rsidR="00000000" w:rsidRPr="00000000">
              <w:rPr>
                <w:sz w:val="20"/>
                <w:szCs w:val="20"/>
                <w:rtl w:val="0"/>
              </w:rPr>
              <w:t xml:space="preserve">Major: 300 Level Course</w:t>
            </w:r>
          </w:p>
        </w:tc>
        <w:tc>
          <w:tcPr/>
          <w:p w:rsidR="00000000" w:rsidDel="00000000" w:rsidP="00000000" w:rsidRDefault="00000000" w:rsidRPr="00000000" w14:paraId="00000090">
            <w:pPr>
              <w:ind w:left="0" w:hanging="2"/>
              <w:jc w:val="center"/>
              <w:rPr/>
            </w:pPr>
            <w:r w:rsidDel="00000000" w:rsidR="00000000" w:rsidRPr="00000000">
              <w:rPr>
                <w:rtl w:val="0"/>
              </w:rPr>
              <w:t xml:space="preserve">4</w:t>
            </w:r>
          </w:p>
        </w:tc>
        <w:tc>
          <w:tcPr/>
          <w:p w:rsidR="00000000" w:rsidDel="00000000" w:rsidP="00000000" w:rsidRDefault="00000000" w:rsidRPr="00000000" w14:paraId="00000091">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2">
            <w:pPr>
              <w:ind w:left="0" w:hanging="2"/>
              <w:rPr>
                <w:sz w:val="20"/>
                <w:szCs w:val="20"/>
              </w:rPr>
            </w:pPr>
            <w:r w:rsidDel="00000000" w:rsidR="00000000" w:rsidRPr="00000000">
              <w:rPr>
                <w:sz w:val="20"/>
                <w:szCs w:val="20"/>
                <w:rtl w:val="0"/>
              </w:rPr>
              <w:t xml:space="preserve">Elective</w:t>
            </w:r>
          </w:p>
          <w:p w:rsidR="00000000" w:rsidDel="00000000" w:rsidP="00000000" w:rsidRDefault="00000000" w:rsidRPr="00000000" w14:paraId="00000093">
            <w:pPr>
              <w:ind w:left="0" w:hanging="2"/>
              <w:rPr>
                <w:sz w:val="20"/>
                <w:szCs w:val="20"/>
              </w:rPr>
            </w:pPr>
            <w:r w:rsidDel="00000000" w:rsidR="00000000" w:rsidRPr="00000000">
              <w:rPr>
                <w:rtl w:val="0"/>
              </w:rPr>
            </w:r>
          </w:p>
        </w:tc>
        <w:tc>
          <w:tcPr/>
          <w:p w:rsidR="00000000" w:rsidDel="00000000" w:rsidP="00000000" w:rsidRDefault="00000000" w:rsidRPr="00000000" w14:paraId="00000094">
            <w:pPr>
              <w:ind w:left="0" w:hanging="2"/>
              <w:jc w:val="center"/>
              <w:rPr/>
            </w:pPr>
            <w:r w:rsidDel="00000000" w:rsidR="00000000" w:rsidRPr="00000000">
              <w:rPr>
                <w:rtl w:val="0"/>
              </w:rPr>
              <w:t xml:space="preserve">4</w:t>
            </w:r>
          </w:p>
        </w:tc>
        <w:tc>
          <w:tcPr/>
          <w:p w:rsidR="00000000" w:rsidDel="00000000" w:rsidP="00000000" w:rsidRDefault="00000000" w:rsidRPr="00000000" w14:paraId="00000095">
            <w:pPr>
              <w:ind w:left="0" w:hanging="2"/>
              <w:jc w:val="center"/>
              <w:rPr/>
            </w:pPr>
            <w:r w:rsidDel="00000000" w:rsidR="00000000" w:rsidRPr="00000000">
              <w:rPr>
                <w:rtl w:val="0"/>
              </w:rPr>
            </w:r>
          </w:p>
        </w:tc>
        <w:tc>
          <w:tcPr/>
          <w:p w:rsidR="00000000" w:rsidDel="00000000" w:rsidP="00000000" w:rsidRDefault="00000000" w:rsidRPr="00000000" w14:paraId="00000096">
            <w:pPr>
              <w:ind w:left="0" w:hanging="2"/>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97">
            <w:pPr>
              <w:ind w:left="0" w:hanging="2"/>
              <w:jc w:val="center"/>
              <w:rPr/>
            </w:pPr>
            <w:r w:rsidDel="00000000" w:rsidR="00000000" w:rsidRPr="00000000">
              <w:rPr>
                <w:rtl w:val="0"/>
              </w:rPr>
              <w:t xml:space="preserve">4</w:t>
            </w:r>
          </w:p>
        </w:tc>
        <w:tc>
          <w:tcPr/>
          <w:p w:rsidR="00000000" w:rsidDel="00000000" w:rsidP="00000000" w:rsidRDefault="00000000" w:rsidRPr="00000000" w14:paraId="00000098">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9">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A">
            <w:pPr>
              <w:ind w:left="0" w:hanging="2"/>
              <w:jc w:val="center"/>
              <w:rPr/>
            </w:pPr>
            <w:r w:rsidDel="00000000" w:rsidR="00000000" w:rsidRPr="00000000">
              <w:rPr>
                <w:rtl w:val="0"/>
              </w:rPr>
              <w:t xml:space="preserve">16</w:t>
            </w:r>
          </w:p>
        </w:tc>
        <w:tc>
          <w:tcPr/>
          <w:p w:rsidR="00000000" w:rsidDel="00000000" w:rsidP="00000000" w:rsidRDefault="00000000" w:rsidRPr="00000000" w14:paraId="0000009B">
            <w:pPr>
              <w:ind w:left="0" w:hanging="2"/>
              <w:jc w:val="center"/>
              <w:rPr/>
            </w:pPr>
            <w:r w:rsidDel="00000000" w:rsidR="00000000" w:rsidRPr="00000000">
              <w:rPr>
                <w:rtl w:val="0"/>
              </w:rPr>
            </w:r>
          </w:p>
        </w:tc>
        <w:tc>
          <w:tcPr/>
          <w:p w:rsidR="00000000" w:rsidDel="00000000" w:rsidP="00000000" w:rsidRDefault="00000000" w:rsidRPr="00000000" w14:paraId="0000009C">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D">
            <w:pPr>
              <w:ind w:left="0" w:hanging="2"/>
              <w:jc w:val="center"/>
              <w:rPr/>
            </w:pPr>
            <w:r w:rsidDel="00000000" w:rsidR="00000000" w:rsidRPr="00000000">
              <w:rPr>
                <w:rtl w:val="0"/>
              </w:rPr>
              <w:t xml:space="preserve">16</w:t>
            </w:r>
          </w:p>
        </w:tc>
        <w:tc>
          <w:tcPr/>
          <w:p w:rsidR="00000000" w:rsidDel="00000000" w:rsidP="00000000" w:rsidRDefault="00000000" w:rsidRPr="00000000" w14:paraId="0000009E">
            <w:pPr>
              <w:ind w:left="0" w:hanging="2"/>
              <w:jc w:val="center"/>
              <w:rPr/>
            </w:pPr>
            <w:r w:rsidDel="00000000" w:rsidR="00000000" w:rsidRPr="00000000">
              <w:rPr>
                <w:rtl w:val="0"/>
              </w:rPr>
            </w:r>
          </w:p>
        </w:tc>
      </w:tr>
    </w:tbl>
    <w:p w:rsidR="00000000" w:rsidDel="00000000" w:rsidP="00000000" w:rsidRDefault="00000000" w:rsidRPr="00000000" w14:paraId="0000009F">
      <w:pPr>
        <w:ind w:left="0" w:firstLine="0"/>
        <w:rPr>
          <w:sz w:val="12"/>
          <w:szCs w:val="12"/>
        </w:rPr>
      </w:pPr>
      <w:r w:rsidDel="00000000" w:rsidR="00000000" w:rsidRPr="00000000">
        <w:rPr>
          <w:rtl w:val="0"/>
        </w:rPr>
      </w:r>
    </w:p>
    <w:p w:rsidR="00000000" w:rsidDel="00000000" w:rsidP="00000000" w:rsidRDefault="00000000" w:rsidRPr="00000000" w14:paraId="000000A0">
      <w:pPr>
        <w:ind w:left="0" w:firstLine="0"/>
        <w:rPr>
          <w:sz w:val="12"/>
          <w:szCs w:val="1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1">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7">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8">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9">
            <w:pPr>
              <w:ind w:left="0" w:hanging="2"/>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A">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B">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C">
            <w:pPr>
              <w:ind w:left="0" w:hanging="2"/>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AD">
            <w:pPr>
              <w:ind w:left="0" w:hanging="2"/>
              <w:rPr>
                <w:sz w:val="20"/>
                <w:szCs w:val="20"/>
              </w:rPr>
            </w:pPr>
            <w:r w:rsidDel="00000000" w:rsidR="00000000" w:rsidRPr="00000000">
              <w:rPr>
                <w:sz w:val="20"/>
                <w:szCs w:val="20"/>
                <w:rtl w:val="0"/>
              </w:rPr>
              <w:t xml:space="preserve">Major: 300 Level Course</w:t>
            </w:r>
          </w:p>
        </w:tc>
        <w:tc>
          <w:tcPr/>
          <w:p w:rsidR="00000000" w:rsidDel="00000000" w:rsidP="00000000" w:rsidRDefault="00000000" w:rsidRPr="00000000" w14:paraId="000000AE">
            <w:pPr>
              <w:ind w:left="0" w:hanging="2"/>
              <w:jc w:val="center"/>
              <w:rPr/>
            </w:pPr>
            <w:r w:rsidDel="00000000" w:rsidR="00000000" w:rsidRPr="00000000">
              <w:rPr>
                <w:rtl w:val="0"/>
              </w:rPr>
              <w:t xml:space="preserve">4</w:t>
            </w:r>
          </w:p>
        </w:tc>
        <w:tc>
          <w:tcPr/>
          <w:p w:rsidR="00000000" w:rsidDel="00000000" w:rsidP="00000000" w:rsidRDefault="00000000" w:rsidRPr="00000000" w14:paraId="000000AF">
            <w:pPr>
              <w:ind w:left="0" w:hanging="2"/>
              <w:jc w:val="center"/>
              <w:rPr/>
            </w:pPr>
            <w:r w:rsidDel="00000000" w:rsidR="00000000" w:rsidRPr="00000000">
              <w:rPr>
                <w:rtl w:val="0"/>
              </w:rPr>
            </w:r>
          </w:p>
        </w:tc>
        <w:tc>
          <w:tcPr/>
          <w:p w:rsidR="00000000" w:rsidDel="00000000" w:rsidP="00000000" w:rsidRDefault="00000000" w:rsidRPr="00000000" w14:paraId="000000B0">
            <w:pPr>
              <w:ind w:left="0" w:hanging="2"/>
              <w:rPr>
                <w:sz w:val="20"/>
                <w:szCs w:val="20"/>
              </w:rPr>
            </w:pPr>
            <w:r w:rsidDel="00000000" w:rsidR="00000000" w:rsidRPr="00000000">
              <w:rPr>
                <w:sz w:val="20"/>
                <w:szCs w:val="20"/>
                <w:rtl w:val="0"/>
              </w:rPr>
              <w:t xml:space="preserve">Major: 300 or 400 Level Independent Study</w:t>
            </w:r>
          </w:p>
        </w:tc>
        <w:tc>
          <w:tcPr/>
          <w:p w:rsidR="00000000" w:rsidDel="00000000" w:rsidP="00000000" w:rsidRDefault="00000000" w:rsidRPr="00000000" w14:paraId="000000B1">
            <w:pPr>
              <w:ind w:left="0" w:hanging="2"/>
              <w:jc w:val="center"/>
              <w:rPr/>
            </w:pPr>
            <w:r w:rsidDel="00000000" w:rsidR="00000000" w:rsidRPr="00000000">
              <w:rPr>
                <w:rtl w:val="0"/>
              </w:rPr>
              <w:t xml:space="preserve">4</w:t>
            </w:r>
          </w:p>
        </w:tc>
        <w:tc>
          <w:tcPr/>
          <w:p w:rsidR="00000000" w:rsidDel="00000000" w:rsidP="00000000" w:rsidRDefault="00000000" w:rsidRPr="00000000" w14:paraId="000000B2">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3">
            <w:pPr>
              <w:ind w:left="0" w:hanging="2"/>
              <w:rPr>
                <w:sz w:val="20"/>
                <w:szCs w:val="20"/>
              </w:rPr>
            </w:pPr>
            <w:r w:rsidDel="00000000" w:rsidR="00000000" w:rsidRPr="00000000">
              <w:rPr>
                <w:sz w:val="20"/>
                <w:szCs w:val="20"/>
                <w:rtl w:val="0"/>
              </w:rPr>
              <w:t xml:space="preserve">Major: 300 or 400 Level Course**</w:t>
            </w:r>
          </w:p>
        </w:tc>
        <w:tc>
          <w:tcPr/>
          <w:p w:rsidR="00000000" w:rsidDel="00000000" w:rsidP="00000000" w:rsidRDefault="00000000" w:rsidRPr="00000000" w14:paraId="000000B4">
            <w:pPr>
              <w:ind w:left="0" w:hanging="2"/>
              <w:jc w:val="center"/>
              <w:rPr/>
            </w:pPr>
            <w:r w:rsidDel="00000000" w:rsidR="00000000" w:rsidRPr="00000000">
              <w:rPr>
                <w:rtl w:val="0"/>
              </w:rPr>
              <w:t xml:space="preserve">4</w:t>
            </w:r>
          </w:p>
        </w:tc>
        <w:tc>
          <w:tcPr/>
          <w:p w:rsidR="00000000" w:rsidDel="00000000" w:rsidP="00000000" w:rsidRDefault="00000000" w:rsidRPr="00000000" w14:paraId="000000B5">
            <w:pPr>
              <w:ind w:left="0" w:hanging="2"/>
              <w:jc w:val="center"/>
              <w:rPr/>
            </w:pPr>
            <w:r w:rsidDel="00000000" w:rsidR="00000000" w:rsidRPr="00000000">
              <w:rPr>
                <w:rtl w:val="0"/>
              </w:rPr>
            </w:r>
          </w:p>
        </w:tc>
        <w:tc>
          <w:tcPr/>
          <w:p w:rsidR="00000000" w:rsidDel="00000000" w:rsidP="00000000" w:rsidRDefault="00000000" w:rsidRPr="00000000" w14:paraId="000000B6">
            <w:pPr>
              <w:ind w:left="0" w:hanging="2"/>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B7">
            <w:pPr>
              <w:ind w:left="0" w:hanging="2"/>
              <w:jc w:val="center"/>
              <w:rPr/>
            </w:pPr>
            <w:r w:rsidDel="00000000" w:rsidR="00000000" w:rsidRPr="00000000">
              <w:rPr>
                <w:rtl w:val="0"/>
              </w:rPr>
              <w:t xml:space="preserve">4</w:t>
            </w:r>
          </w:p>
        </w:tc>
        <w:tc>
          <w:tcPr/>
          <w:p w:rsidR="00000000" w:rsidDel="00000000" w:rsidP="00000000" w:rsidRDefault="00000000" w:rsidRPr="00000000" w14:paraId="000000B8">
            <w:pPr>
              <w:ind w:left="0" w:hanging="2"/>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B9">
            <w:pPr>
              <w:ind w:left="0" w:hanging="2"/>
              <w:rPr>
                <w:sz w:val="20"/>
                <w:szCs w:val="20"/>
              </w:rPr>
            </w:pPr>
            <w:r w:rsidDel="00000000" w:rsidR="00000000" w:rsidRPr="00000000">
              <w:rPr>
                <w:sz w:val="20"/>
                <w:szCs w:val="20"/>
                <w:rtl w:val="0"/>
              </w:rPr>
              <w:t xml:space="preserve">Elective </w:t>
            </w:r>
          </w:p>
        </w:tc>
        <w:tc>
          <w:tcPr/>
          <w:p w:rsidR="00000000" w:rsidDel="00000000" w:rsidP="00000000" w:rsidRDefault="00000000" w:rsidRPr="00000000" w14:paraId="000000BA">
            <w:pPr>
              <w:ind w:left="0" w:hanging="2"/>
              <w:jc w:val="center"/>
              <w:rPr/>
            </w:pPr>
            <w:r w:rsidDel="00000000" w:rsidR="00000000" w:rsidRPr="00000000">
              <w:rPr>
                <w:rtl w:val="0"/>
              </w:rPr>
              <w:t xml:space="preserve">4</w:t>
            </w:r>
          </w:p>
        </w:tc>
        <w:tc>
          <w:tcPr/>
          <w:p w:rsidR="00000000" w:rsidDel="00000000" w:rsidP="00000000" w:rsidRDefault="00000000" w:rsidRPr="00000000" w14:paraId="000000BB">
            <w:pPr>
              <w:ind w:left="0" w:hanging="2"/>
              <w:jc w:val="center"/>
              <w:rPr/>
            </w:pPr>
            <w:r w:rsidDel="00000000" w:rsidR="00000000" w:rsidRPr="00000000">
              <w:rPr>
                <w:rtl w:val="0"/>
              </w:rPr>
            </w:r>
          </w:p>
        </w:tc>
        <w:tc>
          <w:tcPr/>
          <w:p w:rsidR="00000000" w:rsidDel="00000000" w:rsidP="00000000" w:rsidRDefault="00000000" w:rsidRPr="00000000" w14:paraId="000000BC">
            <w:pPr>
              <w:ind w:left="0" w:hanging="2"/>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BD">
            <w:pPr>
              <w:ind w:left="0" w:hanging="2"/>
              <w:jc w:val="center"/>
              <w:rPr/>
            </w:pPr>
            <w:r w:rsidDel="00000000" w:rsidR="00000000" w:rsidRPr="00000000">
              <w:rPr>
                <w:rtl w:val="0"/>
              </w:rPr>
              <w:t xml:space="preserve">4</w:t>
            </w:r>
          </w:p>
        </w:tc>
        <w:tc>
          <w:tcPr/>
          <w:p w:rsidR="00000000" w:rsidDel="00000000" w:rsidP="00000000" w:rsidRDefault="00000000" w:rsidRPr="00000000" w14:paraId="000000BE">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F">
            <w:pPr>
              <w:ind w:left="0" w:hanging="2"/>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C0">
            <w:pPr>
              <w:ind w:left="0" w:hanging="2"/>
              <w:jc w:val="center"/>
              <w:rPr/>
            </w:pPr>
            <w:r w:rsidDel="00000000" w:rsidR="00000000" w:rsidRPr="00000000">
              <w:rPr>
                <w:rtl w:val="0"/>
              </w:rPr>
              <w:t xml:space="preserve">4</w:t>
            </w:r>
          </w:p>
        </w:tc>
        <w:tc>
          <w:tcPr/>
          <w:p w:rsidR="00000000" w:rsidDel="00000000" w:rsidP="00000000" w:rsidRDefault="00000000" w:rsidRPr="00000000" w14:paraId="000000C1">
            <w:pPr>
              <w:ind w:left="0" w:hanging="2"/>
              <w:jc w:val="center"/>
              <w:rPr/>
            </w:pPr>
            <w:r w:rsidDel="00000000" w:rsidR="00000000" w:rsidRPr="00000000">
              <w:rPr>
                <w:rtl w:val="0"/>
              </w:rPr>
            </w:r>
          </w:p>
        </w:tc>
        <w:tc>
          <w:tcPr/>
          <w:p w:rsidR="00000000" w:rsidDel="00000000" w:rsidP="00000000" w:rsidRDefault="00000000" w:rsidRPr="00000000" w14:paraId="000000C2">
            <w:pPr>
              <w:ind w:left="0" w:hanging="2"/>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C3">
            <w:pPr>
              <w:ind w:left="0" w:hanging="2"/>
              <w:jc w:val="center"/>
              <w:rPr/>
            </w:pPr>
            <w:r w:rsidDel="00000000" w:rsidR="00000000" w:rsidRPr="00000000">
              <w:rPr>
                <w:rtl w:val="0"/>
              </w:rPr>
              <w:t xml:space="preserve">4</w:t>
            </w:r>
          </w:p>
        </w:tc>
        <w:tc>
          <w:tcPr/>
          <w:p w:rsidR="00000000" w:rsidDel="00000000" w:rsidP="00000000" w:rsidRDefault="00000000" w:rsidRPr="00000000" w14:paraId="000000C4">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5">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6">
            <w:pPr>
              <w:ind w:left="0" w:hanging="2"/>
              <w:jc w:val="center"/>
              <w:rPr/>
            </w:pPr>
            <w:r w:rsidDel="00000000" w:rsidR="00000000" w:rsidRPr="00000000">
              <w:rPr>
                <w:rtl w:val="0"/>
              </w:rPr>
              <w:t xml:space="preserve">16</w:t>
            </w:r>
          </w:p>
        </w:tc>
        <w:tc>
          <w:tcPr/>
          <w:p w:rsidR="00000000" w:rsidDel="00000000" w:rsidP="00000000" w:rsidRDefault="00000000" w:rsidRPr="00000000" w14:paraId="000000C7">
            <w:pPr>
              <w:ind w:left="0" w:hanging="2"/>
              <w:jc w:val="center"/>
              <w:rPr/>
            </w:pPr>
            <w:r w:rsidDel="00000000" w:rsidR="00000000" w:rsidRPr="00000000">
              <w:rPr>
                <w:rtl w:val="0"/>
              </w:rPr>
            </w:r>
          </w:p>
        </w:tc>
        <w:tc>
          <w:tcPr/>
          <w:p w:rsidR="00000000" w:rsidDel="00000000" w:rsidP="00000000" w:rsidRDefault="00000000" w:rsidRPr="00000000" w14:paraId="000000C8">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9">
            <w:pPr>
              <w:ind w:left="0" w:hanging="2"/>
              <w:jc w:val="center"/>
              <w:rPr/>
            </w:pPr>
            <w:r w:rsidDel="00000000" w:rsidR="00000000" w:rsidRPr="00000000">
              <w:rPr>
                <w:rtl w:val="0"/>
              </w:rPr>
              <w:t xml:space="preserve">16</w:t>
            </w:r>
          </w:p>
        </w:tc>
        <w:tc>
          <w:tcPr/>
          <w:p w:rsidR="00000000" w:rsidDel="00000000" w:rsidP="00000000" w:rsidRDefault="00000000" w:rsidRPr="00000000" w14:paraId="000000CA">
            <w:pPr>
              <w:ind w:left="0" w:hanging="2"/>
              <w:jc w:val="center"/>
              <w:rPr/>
            </w:pPr>
            <w:r w:rsidDel="00000000" w:rsidR="00000000" w:rsidRPr="00000000">
              <w:rPr>
                <w:rtl w:val="0"/>
              </w:rPr>
            </w:r>
          </w:p>
        </w:tc>
      </w:tr>
    </w:tbl>
    <w:p w:rsidR="00000000" w:rsidDel="00000000" w:rsidP="00000000" w:rsidRDefault="00000000" w:rsidRPr="00000000" w14:paraId="000000CB">
      <w:pPr>
        <w:ind w:left="0" w:hanging="2"/>
        <w:rPr>
          <w:b w:val="1"/>
        </w:rPr>
      </w:pPr>
      <w:r w:rsidDel="00000000" w:rsidR="00000000" w:rsidRPr="00000000">
        <w:rPr>
          <w:rtl w:val="0"/>
        </w:rPr>
      </w:r>
    </w:p>
    <w:p w:rsidR="00000000" w:rsidDel="00000000" w:rsidP="00000000" w:rsidRDefault="00000000" w:rsidRPr="00000000" w14:paraId="000000CC">
      <w:pPr>
        <w:ind w:left="0" w:hanging="2"/>
        <w:rPr/>
      </w:pPr>
      <w:r w:rsidDel="00000000" w:rsidR="00000000" w:rsidRPr="00000000">
        <w:rPr>
          <w:b w:val="1"/>
          <w:rtl w:val="0"/>
        </w:rPr>
        <w:t xml:space="preserve">Total Credits Required: </w:t>
      </w:r>
      <w:r w:rsidDel="00000000" w:rsidR="00000000" w:rsidRPr="00000000">
        <w:rPr>
          <w:rtl w:val="0"/>
        </w:rPr>
        <w:t xml:space="preserve">128</w:t>
      </w:r>
    </w:p>
    <w:p w:rsidR="00000000" w:rsidDel="00000000" w:rsidP="00000000" w:rsidRDefault="00000000" w:rsidRPr="00000000" w14:paraId="000000CD">
      <w:pPr>
        <w:ind w:left="0" w:hanging="2"/>
        <w:rPr/>
      </w:pP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CE">
      <w:pPr>
        <w:ind w:left="0" w:hanging="2"/>
        <w:rPr>
          <w:sz w:val="22"/>
          <w:szCs w:val="22"/>
        </w:rPr>
      </w:pPr>
      <w:r w:rsidDel="00000000" w:rsidR="00000000" w:rsidRPr="00000000">
        <w:rPr>
          <w:sz w:val="22"/>
          <w:szCs w:val="22"/>
          <w:rtl w:val="0"/>
        </w:rPr>
        <w:t xml:space="preserve">*If needed</w:t>
        <w:br w:type="textWrapping"/>
        <w:t xml:space="preserve">**</w:t>
      </w:r>
      <w:r w:rsidDel="00000000" w:rsidR="00000000" w:rsidRPr="00000000">
        <w:rPr>
          <w:b w:val="1"/>
          <w:sz w:val="22"/>
          <w:szCs w:val="22"/>
          <w:rtl w:val="0"/>
        </w:rPr>
        <w:t xml:space="preserve">One significant experiential learning activity must be part of the major</w:t>
      </w:r>
      <w:r w:rsidDel="00000000" w:rsidR="00000000" w:rsidRPr="00000000">
        <w:rPr>
          <w:rtl w:val="0"/>
        </w:rPr>
      </w:r>
    </w:p>
    <w:p w:rsidR="00000000" w:rsidDel="00000000" w:rsidP="00000000" w:rsidRDefault="00000000" w:rsidRPr="00000000" w14:paraId="000000CF">
      <w:pPr>
        <w:ind w:left="0" w:hanging="2"/>
        <w:rPr>
          <w:b w:val="1"/>
          <w:sz w:val="22"/>
          <w:szCs w:val="22"/>
        </w:rPr>
      </w:pPr>
      <w:r w:rsidDel="00000000" w:rsidR="00000000" w:rsidRPr="00000000">
        <w:rPr>
          <w:b w:val="1"/>
          <w:i w:val="1"/>
          <w:sz w:val="22"/>
          <w:szCs w:val="22"/>
          <w:rtl w:val="0"/>
        </w:rPr>
        <w:t xml:space="preserve">Note:  3 upper level Writing Intensive (WI) courses are required.  Consult with your advisor.</w:t>
      </w:r>
      <w:r w:rsidDel="00000000" w:rsidR="00000000" w:rsidRPr="00000000">
        <w:rPr>
          <w:rtl w:val="0"/>
        </w:rPr>
      </w:r>
    </w:p>
    <w:p w:rsidR="00000000" w:rsidDel="00000000" w:rsidP="00000000" w:rsidRDefault="00000000" w:rsidRPr="00000000" w14:paraId="000000D0">
      <w:pPr>
        <w:ind w:left="0" w:hanging="2"/>
        <w:rPr>
          <w:sz w:val="22"/>
          <w:szCs w:val="22"/>
        </w:rPr>
      </w:pPr>
      <w:r w:rsidDel="00000000" w:rsidR="00000000" w:rsidRPr="00000000">
        <w:rPr>
          <w:b w:val="1"/>
          <w:i w:val="1"/>
          <w:sz w:val="22"/>
          <w:szCs w:val="22"/>
          <w:rtl w:val="0"/>
        </w:rPr>
        <w:t xml:space="preserve">With 7 elective courses, students may consider the Teacher Education Certification program, or to double major or minor in a variety of disciplines. </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fDP877WCcZcTrApDSj9v2G+sg==">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4AHIhMVNGZllLUVQ3R2hFcWJmRFV1Nlh1eG8zVy1vQ2tVck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2023-06-06T20:20:00Z</dcterms:created>
  <dc:creator>user</dc:creator>
</cp:coreProperties>
</file>